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:rsidTr="00400380">
        <w:trPr>
          <w:trHeight w:val="1414"/>
        </w:trPr>
        <w:tc>
          <w:tcPr>
            <w:tcW w:w="4935" w:type="dxa"/>
          </w:tcPr>
          <w:p w:rsidR="0062535D" w:rsidRPr="00406561" w:rsidRDefault="0062535D" w:rsidP="0057074D">
            <w:pPr>
              <w:jc w:val="center"/>
            </w:pPr>
          </w:p>
        </w:tc>
        <w:tc>
          <w:tcPr>
            <w:tcW w:w="4554" w:type="dxa"/>
          </w:tcPr>
          <w:p w:rsidR="0062535D" w:rsidRPr="00406561" w:rsidRDefault="001B7958" w:rsidP="00AD520E">
            <w:pPr>
              <w:jc w:val="center"/>
            </w:pPr>
            <w:r>
              <w:t xml:space="preserve">         </w:t>
            </w:r>
            <w:r w:rsidR="0062535D" w:rsidRPr="00406561">
              <w:t>Утверждаю:</w:t>
            </w:r>
          </w:p>
          <w:p w:rsidR="0062535D" w:rsidRDefault="001B7958" w:rsidP="00AD520E">
            <w:pPr>
              <w:jc w:val="center"/>
            </w:pPr>
            <w:r>
              <w:t xml:space="preserve">          </w:t>
            </w:r>
            <w:r w:rsidR="00D6751F">
              <w:t>Г</w:t>
            </w:r>
            <w:r w:rsidR="00FE4CE0">
              <w:t>енеральн</w:t>
            </w:r>
            <w:r w:rsidR="00D6751F">
              <w:t>ый</w:t>
            </w:r>
            <w:r w:rsidR="00FE4CE0">
              <w:t xml:space="preserve"> директор</w:t>
            </w:r>
          </w:p>
          <w:p w:rsidR="00FE4CE0" w:rsidRPr="00FE4CE0" w:rsidRDefault="00D6751F" w:rsidP="00D6751F">
            <w:r>
              <w:t xml:space="preserve">            </w:t>
            </w:r>
            <w:r w:rsidR="001B7958">
              <w:t xml:space="preserve">     </w:t>
            </w:r>
            <w:r>
              <w:t xml:space="preserve">    </w:t>
            </w:r>
            <w:r w:rsidR="00FE4CE0">
              <w:t>АО «ТГК-11»</w:t>
            </w:r>
          </w:p>
          <w:p w:rsidR="0062535D" w:rsidRPr="00406561" w:rsidRDefault="0062535D" w:rsidP="00AD520E">
            <w:pPr>
              <w:jc w:val="center"/>
              <w:rPr>
                <w:i/>
              </w:rPr>
            </w:pPr>
          </w:p>
          <w:p w:rsidR="0062535D" w:rsidRPr="00406561" w:rsidRDefault="001244C7" w:rsidP="00AD520E">
            <w:pPr>
              <w:jc w:val="center"/>
              <w:rPr>
                <w:bCs/>
              </w:rPr>
            </w:pPr>
            <w:r w:rsidRPr="006009BB">
              <w:rPr>
                <w:bCs/>
              </w:rPr>
              <w:t xml:space="preserve">    </w:t>
            </w:r>
            <w:r w:rsidR="00D6751F">
              <w:rPr>
                <w:bCs/>
              </w:rPr>
              <w:t xml:space="preserve">     </w:t>
            </w:r>
            <w:r w:rsidR="0062535D" w:rsidRPr="00406561">
              <w:rPr>
                <w:bCs/>
              </w:rPr>
              <w:t xml:space="preserve">______________ </w:t>
            </w:r>
            <w:r w:rsidR="0062535D" w:rsidRPr="00406561">
              <w:t>(</w:t>
            </w:r>
            <w:r w:rsidR="00D6751F">
              <w:t>В.И. Полочанский</w:t>
            </w:r>
            <w:r w:rsidR="0062535D" w:rsidRPr="00406561">
              <w:t>)</w:t>
            </w:r>
          </w:p>
          <w:p w:rsidR="0062535D" w:rsidRPr="00406561" w:rsidRDefault="0057074D" w:rsidP="00400380">
            <w:pPr>
              <w:jc w:val="center"/>
            </w:pPr>
            <w:r>
              <w:t xml:space="preserve">                 </w:t>
            </w:r>
            <w:r w:rsidR="0062535D" w:rsidRPr="00406561">
              <w:t>«___»______________ 201</w:t>
            </w:r>
            <w:r w:rsidR="00400380">
              <w:t xml:space="preserve">9 </w:t>
            </w:r>
            <w:r w:rsidR="0062535D" w:rsidRPr="00406561">
              <w:t>г.</w:t>
            </w:r>
          </w:p>
        </w:tc>
      </w:tr>
    </w:tbl>
    <w:p w:rsidR="0062535D" w:rsidRDefault="00022CDA" w:rsidP="00400380">
      <w:pPr>
        <w:spacing w:before="240" w:after="240"/>
        <w:jc w:val="center"/>
        <w:rPr>
          <w:b/>
          <w:bCs/>
        </w:rPr>
      </w:pPr>
      <w:r>
        <w:rPr>
          <w:b/>
          <w:bCs/>
        </w:rPr>
        <w:t xml:space="preserve"> </w:t>
      </w:r>
      <w:r w:rsidR="0062535D" w:rsidRPr="00406561">
        <w:rPr>
          <w:b/>
          <w:bCs/>
        </w:rPr>
        <w:t>ТЕХНИЧЕСКОЕ ЗАДАНИЕ</w:t>
      </w:r>
    </w:p>
    <w:p w:rsidR="00D3611C" w:rsidRPr="007E6BF4" w:rsidRDefault="0062535D" w:rsidP="0062535D">
      <w:pPr>
        <w:jc w:val="center"/>
        <w:rPr>
          <w:b/>
        </w:rPr>
      </w:pPr>
      <w:r w:rsidRPr="007E6BF4">
        <w:rPr>
          <w:b/>
        </w:rPr>
        <w:t xml:space="preserve">на оказание услуг </w:t>
      </w:r>
      <w:r w:rsidR="000250F6" w:rsidRPr="007E6BF4">
        <w:rPr>
          <w:b/>
        </w:rPr>
        <w:t xml:space="preserve">по </w:t>
      </w:r>
      <w:r w:rsidR="00E16F45" w:rsidRPr="007E6BF4">
        <w:rPr>
          <w:b/>
        </w:rPr>
        <w:t>о</w:t>
      </w:r>
      <w:r w:rsidR="008B64B4" w:rsidRPr="007E6BF4">
        <w:rPr>
          <w:b/>
        </w:rPr>
        <w:t>бязательно</w:t>
      </w:r>
      <w:r w:rsidR="00E16F45" w:rsidRPr="007E6BF4">
        <w:rPr>
          <w:b/>
        </w:rPr>
        <w:t>му</w:t>
      </w:r>
      <w:r w:rsidR="008B64B4" w:rsidRPr="007E6BF4">
        <w:rPr>
          <w:b/>
        </w:rPr>
        <w:t xml:space="preserve"> страховани</w:t>
      </w:r>
      <w:r w:rsidR="00E16F45" w:rsidRPr="007E6BF4">
        <w:rPr>
          <w:b/>
        </w:rPr>
        <w:t>ю</w:t>
      </w:r>
      <w:r w:rsidR="008B64B4" w:rsidRPr="007E6BF4">
        <w:rPr>
          <w:b/>
        </w:rPr>
        <w:t xml:space="preserve"> гражданской ответственности владельца опасного объекта за причинение вреда в результате аварии на опасном объекте</w:t>
      </w:r>
      <w:r w:rsidR="002F2D93" w:rsidRPr="007E6BF4">
        <w:rPr>
          <w:b/>
        </w:rPr>
        <w:t xml:space="preserve"> </w:t>
      </w:r>
      <w:r w:rsidR="00EE7628">
        <w:rPr>
          <w:b/>
        </w:rPr>
        <w:t>АО «ТГК-11»</w:t>
      </w:r>
    </w:p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9374"/>
      </w:tblGrid>
      <w:tr w:rsidR="007E6BF4" w:rsidTr="00381A20">
        <w:tc>
          <w:tcPr>
            <w:tcW w:w="1116" w:type="dxa"/>
          </w:tcPr>
          <w:p w:rsidR="007E6BF4" w:rsidRDefault="007E6BF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74" w:type="dxa"/>
          </w:tcPr>
          <w:p w:rsidR="007E6BF4" w:rsidRDefault="007E6BF4" w:rsidP="007E6BF4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6F4C14" w:rsidRPr="00352C1F" w:rsidRDefault="006F4C14" w:rsidP="00EE7628">
            <w:pPr>
              <w:spacing w:line="276" w:lineRule="auto"/>
              <w:rPr>
                <w:b/>
              </w:rPr>
            </w:pPr>
            <w:r>
              <w:t>Обязательное</w:t>
            </w:r>
            <w:r w:rsidRPr="006C2516">
              <w:t xml:space="preserve"> страховани</w:t>
            </w:r>
            <w:r>
              <w:t>е</w:t>
            </w:r>
            <w:r w:rsidRPr="006C2516">
              <w:t xml:space="preserve"> гражданской ответственности владельца опасного объекта за причинение вреда в резул</w:t>
            </w:r>
            <w:r>
              <w:t xml:space="preserve">ьтате аварии на опасном объекте для нужд </w:t>
            </w:r>
            <w:r w:rsidR="00EE7628">
              <w:t>АО «ТГК-11».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74" w:type="dxa"/>
          </w:tcPr>
          <w:p w:rsidR="00EC7414" w:rsidRDefault="00EC7414" w:rsidP="00EE7628">
            <w:pPr>
              <w:spacing w:line="276" w:lineRule="auto"/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1755A5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7B7D77">
              <w:t>192.19.00077</w:t>
            </w:r>
            <w:r w:rsidRPr="001D6FF8">
              <w:t>.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3F6550">
            <w:pPr>
              <w:spacing w:after="120"/>
            </w:pPr>
            <w:r>
              <w:t xml:space="preserve">Общий срок страхования </w:t>
            </w:r>
            <w:r w:rsidR="003F6550">
              <w:t>-</w:t>
            </w:r>
            <w:r>
              <w:t xml:space="preserve"> 36 месяцев.</w:t>
            </w:r>
            <w:r w:rsidRPr="00DE75A4">
              <w:t xml:space="preserve"> 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6F4C14" w:rsidP="006F4C14">
            <w:pPr>
              <w:spacing w:after="120"/>
              <w:jc w:val="both"/>
            </w:pPr>
            <w:r>
              <w:t>С</w:t>
            </w:r>
            <w:r w:rsidRPr="00DE75A4">
              <w:t>траховые полисы</w:t>
            </w:r>
            <w:r>
              <w:t xml:space="preserve"> по о</w:t>
            </w:r>
            <w:r w:rsidRPr="00DE75A4">
              <w:t>бязательно</w:t>
            </w:r>
            <w:r>
              <w:t>му</w:t>
            </w:r>
            <w:r w:rsidRPr="00DE75A4">
              <w:t xml:space="preserve"> страховани</w:t>
            </w:r>
            <w:r>
              <w:t>ю</w:t>
            </w:r>
            <w:r w:rsidRPr="00DE75A4">
              <w:t xml:space="preserve"> гражданской ответственности владельца опасного объекта за причинение вреда в результате аварии на опасном </w:t>
            </w:r>
            <w:proofErr w:type="gramStart"/>
            <w:r w:rsidRPr="00DE75A4">
              <w:t>объекте  заключаются</w:t>
            </w:r>
            <w:proofErr w:type="gramEnd"/>
            <w:r w:rsidRPr="00DE75A4">
              <w:t xml:space="preserve"> в отношении каждого опасного объекта на срок 12 месяцев</w:t>
            </w:r>
            <w:r>
              <w:t>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74" w:type="dxa"/>
          </w:tcPr>
          <w:p w:rsidR="006F4C14" w:rsidRDefault="006F4C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Pr="006C2FF8" w:rsidRDefault="002432C0" w:rsidP="00CD79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обязательному страхованию гражданской ответственности владельца опасного объекта за причинение вреда в результате аварии на опасном </w:t>
            </w:r>
            <w:proofErr w:type="gramStart"/>
            <w:r w:rsidRPr="006C2FF8">
              <w:t xml:space="preserve">объекте </w:t>
            </w:r>
            <w:r w:rsidRPr="00CD794F">
              <w:rPr>
                <w:color w:val="0070C0"/>
              </w:rPr>
              <w:t xml:space="preserve"> </w:t>
            </w:r>
            <w:r w:rsidRPr="00992752">
              <w:rPr>
                <w:bCs/>
                <w:iCs/>
              </w:rPr>
              <w:t>должны</w:t>
            </w:r>
            <w:proofErr w:type="gramEnd"/>
            <w:r w:rsidRPr="00992752">
              <w:rPr>
                <w:bCs/>
                <w:iCs/>
              </w:rPr>
              <w:t xml:space="preserve">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РФ,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  <w:p w:rsidR="002432C0" w:rsidRDefault="002432C0" w:rsidP="001F2338">
            <w:pPr>
              <w:pStyle w:val="a6"/>
              <w:spacing w:before="60" w:after="0"/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  <w:p w:rsidR="00B3183D" w:rsidRDefault="00B3183D" w:rsidP="001F2338">
            <w:pPr>
              <w:pStyle w:val="a6"/>
              <w:spacing w:before="60" w:after="0"/>
            </w:pPr>
            <w:r>
              <w:t>- Закон Российской Федерации от 21.07.</w:t>
            </w:r>
            <w:r w:rsidRPr="00F124BE">
              <w:t>1997</w:t>
            </w:r>
            <w:r w:rsidR="00F124BE" w:rsidRPr="00F124BE">
              <w:t xml:space="preserve"> </w:t>
            </w:r>
            <w:r w:rsidR="00F124BE">
              <w:t>№</w:t>
            </w:r>
            <w:r w:rsidR="00F124BE" w:rsidRPr="00F124BE">
              <w:t xml:space="preserve"> 116-ФЗ</w:t>
            </w:r>
            <w:r w:rsidRPr="00F124BE">
              <w:t xml:space="preserve"> </w:t>
            </w:r>
            <w:r>
              <w:t xml:space="preserve">«О промышленной безопасности опасных производственных объектов»; </w:t>
            </w:r>
          </w:p>
          <w:p w:rsidR="006F4C14" w:rsidRDefault="002432C0" w:rsidP="001F2338">
            <w:pPr>
              <w:pStyle w:val="a6"/>
              <w:spacing w:before="60" w:after="120"/>
            </w:pPr>
            <w:r>
              <w:t xml:space="preserve">- </w:t>
            </w:r>
            <w:r w:rsidRPr="00765E56">
              <w:t>Федеральны</w:t>
            </w:r>
            <w:r>
              <w:t>й закон</w:t>
            </w:r>
            <w:r w:rsidRPr="00765E56">
              <w:t xml:space="preserve"> от 27.07.2010 № 225-ФЗ </w:t>
            </w:r>
            <w:r>
              <w:t>«</w:t>
            </w:r>
            <w:r w:rsidRPr="00765E56">
              <w:t>Об обязательном страховании гражданской ответственности владельца опасного объекта за причинение вреда в резуль</w:t>
            </w:r>
            <w:r>
              <w:t>тате аварии на опасном объекте»;</w:t>
            </w:r>
          </w:p>
          <w:p w:rsidR="002D544A" w:rsidRDefault="002D544A" w:rsidP="001F2338">
            <w:pPr>
              <w:pStyle w:val="a6"/>
              <w:spacing w:before="60" w:after="120"/>
            </w:pPr>
            <w:r>
              <w:t>- Положение Банка России от 28.12.2016 № 574-П «О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объекте».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74" w:type="dxa"/>
          </w:tcPr>
          <w:p w:rsidR="006F4C14" w:rsidRDefault="002432C0" w:rsidP="001F2338">
            <w:pPr>
              <w:autoSpaceDE w:val="0"/>
              <w:autoSpaceDN w:val="0"/>
              <w:adjustRightInd w:val="0"/>
              <w:spacing w:after="6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3.1.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b/>
              </w:rPr>
              <w:t>Объем оказываемых услуг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3.1.</w:t>
            </w:r>
            <w:r>
              <w:rPr>
                <w:b/>
              </w:rPr>
              <w:t>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Объем оказываемых услуг</w:t>
            </w:r>
            <w:r>
              <w:rPr>
                <w:b/>
              </w:rPr>
              <w:t xml:space="preserve"> </w:t>
            </w:r>
            <w:r w:rsidRPr="00FB4596">
              <w:rPr>
                <w:b/>
              </w:rPr>
              <w:t>по обязательному страхованию гражданской ответственности владельца опасного объекта за причинение вреда в резул</w:t>
            </w:r>
            <w:r>
              <w:rPr>
                <w:b/>
              </w:rPr>
              <w:t>ьтате аварии на опасном объекте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F7C86">
              <w:rPr>
                <w:lang w:eastAsia="en-US"/>
              </w:rPr>
              <w:t>3</w:t>
            </w:r>
            <w:r>
              <w:rPr>
                <w:lang w:eastAsia="en-US"/>
              </w:rPr>
              <w:t>.1.1</w:t>
            </w:r>
            <w:r w:rsidRPr="00CD3912">
              <w:rPr>
                <w:lang w:eastAsia="en-US"/>
              </w:rPr>
              <w:t>.</w:t>
            </w:r>
            <w:r>
              <w:rPr>
                <w:lang w:eastAsia="en-US"/>
              </w:rPr>
              <w:t>1.</w:t>
            </w: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left" w:pos="426"/>
              </w:tabs>
              <w:spacing w:after="120"/>
              <w:jc w:val="both"/>
            </w:pPr>
            <w:r w:rsidRPr="00837C68">
              <w:rPr>
                <w:lang w:eastAsia="en-US"/>
              </w:rPr>
              <w:t>Объектом обязательного страхования являются имущественные интересы владельца опасного объекта (</w:t>
            </w:r>
            <w:r>
              <w:rPr>
                <w:lang w:eastAsia="en-US"/>
              </w:rPr>
              <w:t>Страхователя</w:t>
            </w:r>
            <w:r w:rsidRPr="00837C68">
              <w:rPr>
                <w:lang w:eastAsia="en-US"/>
              </w:rPr>
              <w:t xml:space="preserve">), связанные с его обязанностью возместить вред, </w:t>
            </w:r>
            <w:r w:rsidRPr="00837C68">
              <w:rPr>
                <w:lang w:eastAsia="en-US"/>
              </w:rPr>
              <w:lastRenderedPageBreak/>
              <w:t>причиненный потерпевшим.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A4837">
              <w:rPr>
                <w:lang w:eastAsia="en-US"/>
              </w:rPr>
              <w:lastRenderedPageBreak/>
              <w:t>3.1.</w:t>
            </w:r>
            <w:r>
              <w:rPr>
                <w:lang w:eastAsia="en-US"/>
              </w:rPr>
              <w:t>1.2</w:t>
            </w:r>
            <w:r w:rsidRPr="003A4837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E07548">
            <w:pPr>
              <w:tabs>
                <w:tab w:val="num" w:pos="0"/>
              </w:tabs>
              <w:spacing w:after="120"/>
              <w:jc w:val="both"/>
            </w:pPr>
            <w:r w:rsidRPr="00092899">
              <w:rPr>
                <w:lang w:eastAsia="en-US"/>
              </w:rPr>
              <w:t xml:space="preserve">Перечень опасных объектов, в отношении которых осуществляется страхование, </w:t>
            </w:r>
            <w:r w:rsidR="00E07548">
              <w:rPr>
                <w:lang w:eastAsia="en-US"/>
              </w:rPr>
              <w:t>указан</w:t>
            </w:r>
            <w:r w:rsidRPr="00092899">
              <w:rPr>
                <w:lang w:eastAsia="en-US"/>
              </w:rPr>
              <w:t xml:space="preserve"> в </w:t>
            </w:r>
            <w:r w:rsidR="00D1369E">
              <w:rPr>
                <w:lang w:eastAsia="en-US"/>
              </w:rPr>
              <w:t>Приложении</w:t>
            </w:r>
            <w:r w:rsidRPr="00092899">
              <w:rPr>
                <w:lang w:eastAsia="en-US"/>
              </w:rPr>
              <w:t xml:space="preserve"> № 1</w:t>
            </w:r>
            <w:r w:rsidR="00D1369E">
              <w:rPr>
                <w:lang w:eastAsia="en-US"/>
              </w:rPr>
              <w:t xml:space="preserve"> к настоящему Техническому заданию</w:t>
            </w:r>
            <w:r w:rsidRPr="00092899">
              <w:rPr>
                <w:lang w:eastAsia="en-US"/>
              </w:rPr>
              <w:t>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num" w:pos="0"/>
              </w:tabs>
              <w:spacing w:after="120"/>
              <w:jc w:val="both"/>
            </w:pPr>
            <w:r>
              <w:rPr>
                <w:lang w:eastAsia="en-US"/>
              </w:rPr>
              <w:t>Перечень опасных объектов, подлежащих страхованию, может быть скорректирован Страхователем при заключении страховых полисов и в течение общего срока страхования.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292734">
              <w:rPr>
                <w:lang w:eastAsia="en-US"/>
              </w:rPr>
              <w:t>3.1.</w:t>
            </w:r>
            <w:r>
              <w:rPr>
                <w:lang w:eastAsia="en-US"/>
              </w:rPr>
              <w:t>1.3</w:t>
            </w:r>
            <w:r w:rsidRPr="00292734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27.07.2010 № 225-ФЗ </w:t>
            </w:r>
            <w:r>
              <w:rPr>
                <w:bCs w:val="0"/>
                <w:lang w:eastAsia="en-US"/>
              </w:rPr>
              <w:t>«</w:t>
            </w:r>
            <w:r w:rsidRPr="00FA0974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</w:t>
            </w:r>
            <w:r>
              <w:rPr>
                <w:bCs w:val="0"/>
                <w:lang w:eastAsia="en-US"/>
              </w:rPr>
              <w:t xml:space="preserve"> на опасном объекте».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3.1.1.4.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8B130B">
              <w:rPr>
                <w:bCs w:val="0"/>
                <w:lang w:eastAsia="en-US"/>
              </w:rPr>
              <w:t xml:space="preserve">Страховая сумма по каждому опасному объекту устанавливается в соответствии со статьей 6 Федерального закона от 27.07.2010 № 225-ФЗ </w:t>
            </w:r>
            <w:r>
              <w:rPr>
                <w:bCs w:val="0"/>
                <w:lang w:eastAsia="en-US"/>
              </w:rPr>
              <w:t>«</w:t>
            </w:r>
            <w:r w:rsidRPr="008B130B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bCs w:val="0"/>
                <w:lang w:eastAsia="en-US"/>
              </w:rPr>
              <w:t>»</w:t>
            </w:r>
            <w:r w:rsidRPr="008B130B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7F09DD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3.2.</w:t>
            </w:r>
          </w:p>
        </w:tc>
        <w:tc>
          <w:tcPr>
            <w:tcW w:w="9374" w:type="dxa"/>
          </w:tcPr>
          <w:p w:rsidR="00006C18" w:rsidRPr="00275345" w:rsidRDefault="007F09DD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006C18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006C18" w:rsidRPr="0054683C" w:rsidRDefault="007F09DD" w:rsidP="0054683C">
            <w:pPr>
              <w:pStyle w:val="a6"/>
              <w:spacing w:after="120"/>
              <w:rPr>
                <w:color w:val="FF0000"/>
              </w:rPr>
            </w:pPr>
            <w:r w:rsidRPr="00EF3584">
              <w:rPr>
                <w:bCs w:val="0"/>
              </w:rPr>
              <w:t xml:space="preserve">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течение 2 рабочих дней по запросу </w:t>
            </w:r>
            <w:r w:rsidRPr="00D513ED">
              <w:rPr>
                <w:bCs w:val="0"/>
                <w:lang w:eastAsia="en-US"/>
              </w:rPr>
              <w:t>Страхователя</w:t>
            </w:r>
            <w:r w:rsidR="0054683C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>
              <w:rPr>
                <w:lang w:eastAsia="en-US"/>
              </w:rPr>
              <w:t>3.3.1.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9138AC">
              <w:rPr>
                <w:lang w:eastAsia="en-US"/>
              </w:rPr>
              <w:t>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 xml:space="preserve"> заключаются в соответствии с </w:t>
            </w:r>
            <w:r w:rsidRPr="009138AC">
              <w:rPr>
                <w:lang w:eastAsia="en-US"/>
              </w:rPr>
              <w:t>Федеральн</w:t>
            </w:r>
            <w:r>
              <w:rPr>
                <w:lang w:eastAsia="en-US"/>
              </w:rPr>
              <w:t>ым</w:t>
            </w:r>
            <w:r w:rsidRPr="009138AC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9138AC">
              <w:rPr>
                <w:lang w:eastAsia="en-US"/>
              </w:rPr>
              <w:t xml:space="preserve"> от 27.07.2010 № 225-ФЗ </w:t>
            </w:r>
            <w:r>
              <w:rPr>
                <w:lang w:eastAsia="en-US"/>
              </w:rPr>
              <w:t>«</w:t>
            </w:r>
            <w:r w:rsidRPr="009138AC">
              <w:rPr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>»</w:t>
            </w:r>
            <w:r w:rsidRPr="009138AC">
              <w:rPr>
                <w:lang w:eastAsia="en-US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pStyle w:val="a6"/>
              <w:spacing w:after="120"/>
            </w:pPr>
            <w:r>
              <w:rPr>
                <w:bCs w:val="0"/>
              </w:rPr>
              <w:t>Расходы по передаче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исполнения договора страхования возлагаются на Страховщика.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привлечению субподрядчиков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размер собственных средств - не менее 3 000 000 </w:t>
            </w:r>
            <w:proofErr w:type="gramStart"/>
            <w:r w:rsidRPr="001B0A73">
              <w:t>000  рублей</w:t>
            </w:r>
            <w:proofErr w:type="gramEnd"/>
            <w:r w:rsidRPr="001B0A73">
              <w:t>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</w:t>
            </w:r>
            <w:proofErr w:type="gramStart"/>
            <w:r w:rsidRPr="001B0A73">
              <w:t xml:space="preserve">шкале  </w:t>
            </w:r>
            <w:r w:rsidRPr="00B21FD4">
              <w:rPr>
                <w:lang w:val="en-US"/>
              </w:rPr>
              <w:t>Standard</w:t>
            </w:r>
            <w:proofErr w:type="gramEnd"/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4560A8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00E96" w:rsidRDefault="004560A8" w:rsidP="00717385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32F79">
              <w:t>опыт участия в страховании рисков предприятий российской электроэнергетики</w:t>
            </w:r>
            <w:r w:rsidR="00717385">
              <w:t>,</w:t>
            </w:r>
            <w:r w:rsidR="00717385" w:rsidRPr="00BC1D6B">
              <w:t xml:space="preserve"> а также опыт урегулирования убытков предприятий российской энергетики</w:t>
            </w:r>
            <w:r w:rsidR="00717385">
              <w:t>;</w:t>
            </w:r>
          </w:p>
        </w:tc>
      </w:tr>
      <w:tr w:rsidR="00717385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1B0A73" w:rsidRDefault="00717385" w:rsidP="00717385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</w:t>
            </w:r>
            <w:r>
              <w:t>являться членом Национального союза страховщиков ответственности (НССО).</w:t>
            </w:r>
          </w:p>
        </w:tc>
      </w:tr>
      <w:tr w:rsidR="004560A8" w:rsidRPr="009D458B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9D458B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</w:t>
            </w:r>
            <w:proofErr w:type="gramStart"/>
            <w:r>
              <w:t>и  201</w:t>
            </w:r>
            <w:r w:rsidRPr="00DF7FA0">
              <w:t>8</w:t>
            </w:r>
            <w:proofErr w:type="gramEnd"/>
            <w:r w:rsidRPr="00050893">
              <w:t xml:space="preserve"> год</w:t>
            </w:r>
            <w:r>
              <w:t>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560A8" w:rsidRPr="008F4C7A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8F4C7A" w:rsidRDefault="004560A8" w:rsidP="00381A20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справку об опыте страхования рисков предприятий р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оссийской электроэнергетики (по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форме Участника);</w:t>
            </w:r>
          </w:p>
        </w:tc>
      </w:tr>
      <w:tr w:rsidR="00717385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8F4C7A" w:rsidRDefault="00717385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proofErr w:type="gramStart"/>
            <w:r w:rsidRPr="00717385">
              <w:rPr>
                <w:rFonts w:eastAsia="Times New Roman"/>
                <w:snapToGrid/>
                <w:sz w:val="24"/>
                <w:szCs w:val="24"/>
              </w:rPr>
              <w:t>документы</w:t>
            </w:r>
            <w:proofErr w:type="gramEnd"/>
            <w:r w:rsidRPr="00717385">
              <w:rPr>
                <w:rFonts w:eastAsia="Times New Roman"/>
                <w:snapToGrid/>
                <w:sz w:val="24"/>
                <w:szCs w:val="24"/>
              </w:rPr>
              <w:t xml:space="preserve"> подтверждающие членство в НССО</w:t>
            </w:r>
            <w:r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2A2362" w:rsidRPr="004106F4">
              <w:rPr>
                <w:b/>
              </w:rPr>
              <w:t>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2A2362" w:rsidRPr="00725B36">
              <w:rPr>
                <w:lang w:eastAsia="en-US"/>
              </w:rPr>
              <w:t>.1.</w:t>
            </w:r>
          </w:p>
        </w:tc>
        <w:tc>
          <w:tcPr>
            <w:tcW w:w="9374" w:type="dxa"/>
          </w:tcPr>
          <w:p w:rsidR="002A2362" w:rsidRPr="00C43C41" w:rsidRDefault="002A2362" w:rsidP="00EC3BC3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3E6F94">
              <w:rPr>
                <w:bCs w:val="0"/>
                <w:lang w:eastAsia="en-US"/>
              </w:rPr>
              <w:t xml:space="preserve">Оплата по </w:t>
            </w:r>
            <w:r>
              <w:rPr>
                <w:bCs w:val="0"/>
                <w:lang w:eastAsia="en-US"/>
              </w:rPr>
              <w:t>договору страхования (</w:t>
            </w:r>
            <w:r w:rsidRPr="003E6F94">
              <w:rPr>
                <w:bCs w:val="0"/>
                <w:lang w:eastAsia="en-US"/>
              </w:rPr>
              <w:t>страхов</w:t>
            </w:r>
            <w:r>
              <w:rPr>
                <w:bCs w:val="0"/>
                <w:lang w:eastAsia="en-US"/>
              </w:rPr>
              <w:t>ому</w:t>
            </w:r>
            <w:r w:rsidRPr="003E6F94">
              <w:rPr>
                <w:bCs w:val="0"/>
                <w:lang w:eastAsia="en-US"/>
              </w:rPr>
              <w:t xml:space="preserve"> полис</w:t>
            </w:r>
            <w:r>
              <w:rPr>
                <w:bCs w:val="0"/>
                <w:lang w:eastAsia="en-US"/>
              </w:rPr>
              <w:t>у)</w:t>
            </w:r>
            <w:r w:rsidRPr="003E6F94">
              <w:rPr>
                <w:bCs w:val="0"/>
                <w:lang w:eastAsia="en-US"/>
              </w:rPr>
              <w:t xml:space="preserve"> осуществляется в рассрочку</w:t>
            </w:r>
            <w:r w:rsidR="006009BB">
              <w:rPr>
                <w:bCs w:val="0"/>
                <w:lang w:eastAsia="en-US"/>
              </w:rPr>
              <w:t xml:space="preserve"> </w:t>
            </w:r>
            <w:bookmarkStart w:id="0" w:name="_GoBack"/>
            <w:bookmarkEnd w:id="0"/>
            <w:r w:rsidR="00EC3BC3">
              <w:rPr>
                <w:bCs w:val="0"/>
                <w:lang w:eastAsia="en-US"/>
              </w:rPr>
              <w:t>равными ежеквартальными платежами.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B069AB">
              <w:rPr>
                <w:lang w:eastAsia="en-US"/>
              </w:rPr>
              <w:t>.2.</w:t>
            </w:r>
          </w:p>
        </w:tc>
        <w:tc>
          <w:tcPr>
            <w:tcW w:w="9374" w:type="dxa"/>
          </w:tcPr>
          <w:p w:rsidR="002A2362" w:rsidRPr="00C43C41" w:rsidRDefault="00B069AB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в части </w:t>
            </w:r>
            <w:r w:rsidRPr="00322067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го</w:t>
            </w:r>
            <w:r w:rsidRPr="00322067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я</w:t>
            </w:r>
            <w:r w:rsidRPr="00322067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 определяется на основании базовых страховых тарифов,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РФ</w:t>
            </w:r>
            <w:r>
              <w:rPr>
                <w:bCs w:val="0"/>
                <w:lang w:eastAsia="en-US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B069AB" w:rsidP="00B069AB">
            <w:pPr>
              <w:pStyle w:val="a6"/>
              <w:autoSpaceDE/>
              <w:autoSpaceDN/>
              <w:adjustRightInd/>
              <w:spacing w:after="0"/>
              <w:rPr>
                <w:b/>
              </w:rPr>
            </w:pPr>
            <w:r w:rsidRPr="00C36DDA">
              <w:rPr>
                <w:bCs w:val="0"/>
                <w:lang w:eastAsia="en-US"/>
              </w:rPr>
              <w:t xml:space="preserve">При заключении страховых </w:t>
            </w:r>
            <w:r>
              <w:rPr>
                <w:bCs w:val="0"/>
                <w:lang w:eastAsia="en-US"/>
              </w:rPr>
              <w:t>п</w:t>
            </w:r>
            <w:r w:rsidRPr="00C36DDA">
              <w:rPr>
                <w:bCs w:val="0"/>
                <w:lang w:eastAsia="en-US"/>
              </w:rPr>
              <w:t>олисов</w:t>
            </w:r>
            <w:r>
              <w:rPr>
                <w:bCs w:val="0"/>
                <w:lang w:eastAsia="en-US"/>
              </w:rPr>
              <w:t xml:space="preserve"> по</w:t>
            </w:r>
            <w:r w:rsidRPr="00DA5323">
              <w:t xml:space="preserve"> </w:t>
            </w:r>
            <w:r w:rsidRPr="00DA5323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му</w:t>
            </w:r>
            <w:r w:rsidRPr="00DA5323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ю</w:t>
            </w:r>
            <w:r w:rsidRPr="00DA5323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</w:t>
            </w:r>
            <w:r w:rsidRPr="00C36DDA">
              <w:rPr>
                <w:bCs w:val="0"/>
                <w:lang w:eastAsia="en-US"/>
              </w:rPr>
              <w:t xml:space="preserve"> размер страховой премии, подлежащей уплате </w:t>
            </w:r>
            <w:r>
              <w:rPr>
                <w:bCs w:val="0"/>
                <w:lang w:eastAsia="en-US"/>
              </w:rPr>
              <w:t>Страхователе</w:t>
            </w:r>
            <w:r w:rsidRPr="00C36DDA">
              <w:rPr>
                <w:bCs w:val="0"/>
                <w:lang w:eastAsia="en-US"/>
              </w:rPr>
              <w:t xml:space="preserve">м по страховому полису, определяется Страховщиком на основании базовых страховых тарифов и коэффициентов к базовым страховым тарифам,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C36DDA">
              <w:rPr>
                <w:bCs w:val="0"/>
                <w:lang w:eastAsia="en-US"/>
              </w:rPr>
              <w:t xml:space="preserve"> РФ. Расчет коэффициентов </w:t>
            </w:r>
            <w:r>
              <w:rPr>
                <w:bCs w:val="0"/>
                <w:lang w:eastAsia="en-US"/>
              </w:rPr>
              <w:t>к базовым ставкам страховых тарифов производится Страховщиком</w:t>
            </w:r>
            <w:r w:rsidRPr="00C36DDA">
              <w:rPr>
                <w:bCs w:val="0"/>
                <w:lang w:eastAsia="en-US"/>
              </w:rPr>
              <w:t xml:space="preserve"> исходя из сведений, </w:t>
            </w:r>
            <w:r>
              <w:rPr>
                <w:bCs w:val="0"/>
                <w:lang w:eastAsia="en-US"/>
              </w:rPr>
              <w:t>предоставленных</w:t>
            </w:r>
            <w:r w:rsidRPr="00C36DDA">
              <w:rPr>
                <w:bCs w:val="0"/>
                <w:lang w:eastAsia="en-US"/>
              </w:rPr>
              <w:t xml:space="preserve"> </w:t>
            </w:r>
            <w:r w:rsidRPr="007304C3">
              <w:t>Страхователем</w:t>
            </w:r>
            <w:r w:rsidRPr="00C36DDA">
              <w:rPr>
                <w:bCs w:val="0"/>
                <w:lang w:eastAsia="en-US"/>
              </w:rPr>
              <w:t xml:space="preserve"> в письменном заявлении об обязательном страховании и иных документов, прилагаемых к нему,</w:t>
            </w:r>
            <w:r>
              <w:rPr>
                <w:bCs w:val="0"/>
                <w:lang w:eastAsia="en-US"/>
              </w:rPr>
              <w:t xml:space="preserve"> при заключении страхового полиса</w:t>
            </w:r>
            <w:r w:rsidRPr="00C36DDA">
              <w:rPr>
                <w:bCs w:val="0"/>
                <w:lang w:eastAsia="en-US"/>
              </w:rPr>
              <w:t>.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B069AB">
              <w:rPr>
                <w:rFonts w:eastAsia="Cambria"/>
                <w:b/>
              </w:rPr>
              <w:t>.</w:t>
            </w:r>
          </w:p>
        </w:tc>
        <w:tc>
          <w:tcPr>
            <w:tcW w:w="9374" w:type="dxa"/>
          </w:tcPr>
          <w:p w:rsidR="00B069AB" w:rsidRPr="00C43C41" w:rsidRDefault="00F217EA" w:rsidP="008A0D46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</w:t>
            </w:r>
            <w:proofErr w:type="gramStart"/>
            <w:r>
              <w:rPr>
                <w:rFonts w:eastAsia="Cambria"/>
                <w:b/>
              </w:rPr>
              <w:t xml:space="preserve">цена:   </w:t>
            </w:r>
            <w:proofErr w:type="gramEnd"/>
            <w:r w:rsidR="008A0D46">
              <w:rPr>
                <w:rFonts w:eastAsia="Cambria"/>
              </w:rPr>
              <w:t>4548600,00</w:t>
            </w:r>
            <w:r w:rsidR="00B069AB">
              <w:rPr>
                <w:rFonts w:eastAsia="Cambria"/>
                <w:b/>
              </w:rPr>
              <w:t xml:space="preserve"> </w:t>
            </w:r>
            <w:r w:rsidR="00B069AB" w:rsidRPr="007304C3">
              <w:rPr>
                <w:rFonts w:eastAsia="Cambria"/>
              </w:rPr>
              <w:t>руб.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  <w:r w:rsidR="00B069AB" w:rsidRPr="00CF01EF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374" w:type="dxa"/>
          </w:tcPr>
          <w:p w:rsidR="00B069AB" w:rsidRPr="00C43C41" w:rsidRDefault="00B069AB" w:rsidP="003D34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F01EF">
              <w:rPr>
                <w:rFonts w:eastAsiaTheme="minorHAnsi"/>
                <w:b/>
                <w:lang w:eastAsia="en-US"/>
              </w:rPr>
              <w:t>Приложени</w:t>
            </w:r>
            <w:r w:rsidR="003D34DF">
              <w:rPr>
                <w:rFonts w:eastAsiaTheme="minorHAnsi"/>
                <w:b/>
                <w:lang w:eastAsia="en-US"/>
              </w:rPr>
              <w:t>я</w:t>
            </w:r>
            <w:r w:rsidRPr="00CF01EF">
              <w:rPr>
                <w:rFonts w:eastAsiaTheme="minorHAnsi"/>
                <w:b/>
                <w:lang w:eastAsia="en-US"/>
              </w:rPr>
              <w:t xml:space="preserve"> к ТЗ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EA035B" w:rsidRPr="007304C3">
              <w:rPr>
                <w:rFonts w:eastAsiaTheme="minorHAnsi"/>
                <w:lang w:eastAsia="en-US"/>
              </w:rPr>
              <w:t>.1.</w:t>
            </w:r>
          </w:p>
        </w:tc>
        <w:tc>
          <w:tcPr>
            <w:tcW w:w="9374" w:type="dxa"/>
          </w:tcPr>
          <w:p w:rsidR="00EA035B" w:rsidRPr="007304C3" w:rsidRDefault="00EA035B" w:rsidP="00EA03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304C3">
              <w:rPr>
                <w:rFonts w:eastAsiaTheme="minorHAnsi"/>
                <w:lang w:eastAsia="en-US"/>
              </w:rPr>
              <w:t xml:space="preserve">Перечень опасных объектов, в отношении которых осуществляется </w:t>
            </w:r>
          </w:p>
          <w:p w:rsidR="00B069AB" w:rsidRPr="00C43C41" w:rsidRDefault="00EA035B" w:rsidP="005A3741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7304C3">
              <w:rPr>
                <w:rFonts w:eastAsiaTheme="minorHAnsi"/>
                <w:lang w:eastAsia="en-US"/>
              </w:rPr>
              <w:lastRenderedPageBreak/>
              <w:t>обязательное страхование ОПО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EA035B" w:rsidTr="00381A20">
        <w:tc>
          <w:tcPr>
            <w:tcW w:w="1116" w:type="dxa"/>
          </w:tcPr>
          <w:p w:rsidR="00EA035B" w:rsidRPr="007304C3" w:rsidRDefault="00EA035B" w:rsidP="00DB57A9">
            <w:pPr>
              <w:tabs>
                <w:tab w:val="left" w:pos="567"/>
              </w:tabs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9374" w:type="dxa"/>
          </w:tcPr>
          <w:p w:rsidR="00EA035B" w:rsidRPr="007304C3" w:rsidRDefault="00EA035B" w:rsidP="005A3741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</w:p>
        </w:tc>
      </w:tr>
      <w:tr w:rsidR="00EA035B" w:rsidTr="00381A20">
        <w:tc>
          <w:tcPr>
            <w:tcW w:w="1116" w:type="dxa"/>
          </w:tcPr>
          <w:p w:rsidR="00EA035B" w:rsidRPr="007304C3" w:rsidRDefault="00717385" w:rsidP="00CE6FEE">
            <w:pPr>
              <w:tabs>
                <w:tab w:val="left" w:pos="567"/>
              </w:tabs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EA035B" w:rsidRPr="00D3611C">
              <w:rPr>
                <w:rFonts w:eastAsiaTheme="minorHAnsi"/>
                <w:lang w:eastAsia="en-US"/>
              </w:rPr>
              <w:t>.</w:t>
            </w:r>
            <w:r w:rsidR="00CE6FEE">
              <w:rPr>
                <w:rFonts w:eastAsiaTheme="minorHAnsi"/>
                <w:lang w:eastAsia="en-US"/>
              </w:rPr>
              <w:t>2</w:t>
            </w:r>
            <w:r w:rsidR="00EA035B" w:rsidRPr="00D3611C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374" w:type="dxa"/>
          </w:tcPr>
          <w:p w:rsidR="00EA035B" w:rsidRPr="007304C3" w:rsidRDefault="00EA035B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/>
                <w:lang w:eastAsia="en-US"/>
              </w:rPr>
            </w:pPr>
            <w:r w:rsidRPr="00D3611C">
              <w:rPr>
                <w:rFonts w:eastAsiaTheme="minorHAnsi"/>
                <w:lang w:eastAsia="en-US"/>
              </w:rPr>
              <w:t>Проект договора по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опасности.</w:t>
            </w:r>
          </w:p>
        </w:tc>
      </w:tr>
    </w:tbl>
    <w:p w:rsidR="00BA495F" w:rsidRDefault="00BA495F" w:rsidP="0062535D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A3741" w:rsidTr="004B72E5">
        <w:tc>
          <w:tcPr>
            <w:tcW w:w="9571" w:type="dxa"/>
          </w:tcPr>
          <w:p w:rsidR="005A3741" w:rsidRDefault="005A3741" w:rsidP="004B157D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5A3741" w:rsidTr="004B72E5">
        <w:tc>
          <w:tcPr>
            <w:tcW w:w="9571" w:type="dxa"/>
          </w:tcPr>
          <w:p w:rsidR="006B0F76" w:rsidRPr="00406561" w:rsidRDefault="006B0F76" w:rsidP="006B0F76">
            <w:pPr>
              <w:jc w:val="center"/>
              <w:rPr>
                <w:iCs/>
              </w:rPr>
            </w:pPr>
          </w:p>
          <w:p w:rsidR="006B0F76" w:rsidRDefault="006B0F76" w:rsidP="006B0F76">
            <w:r>
              <w:t>Начальник ОПК и ОТ</w:t>
            </w:r>
          </w:p>
          <w:p w:rsidR="005A3741" w:rsidRPr="00406561" w:rsidRDefault="006B0F76" w:rsidP="006B0F76">
            <w:r>
              <w:t>АО «ТГК-11</w:t>
            </w:r>
            <w:r w:rsidR="005A3741" w:rsidRPr="00406561">
              <w:t xml:space="preserve"> </w:t>
            </w:r>
            <w:r>
              <w:t xml:space="preserve">                     _____________________   </w:t>
            </w:r>
            <w:r w:rsidR="005A3741" w:rsidRPr="00406561">
              <w:t xml:space="preserve">  </w:t>
            </w:r>
            <w:r>
              <w:t>С.В. Цуканов</w:t>
            </w:r>
            <w:r w:rsidR="005A3741" w:rsidRPr="00406561">
              <w:t xml:space="preserve">  </w:t>
            </w:r>
            <w:r>
              <w:t xml:space="preserve">      </w:t>
            </w:r>
            <w:proofErr w:type="gramStart"/>
            <w:r>
              <w:t xml:space="preserve">   «</w:t>
            </w:r>
            <w:proofErr w:type="gramEnd"/>
            <w:r>
              <w:t>11» июня 2019г.</w:t>
            </w:r>
          </w:p>
          <w:p w:rsidR="005A3741" w:rsidRDefault="005A3741" w:rsidP="004B72E5">
            <w:pPr>
              <w:jc w:val="center"/>
              <w:rPr>
                <w:b/>
              </w:rPr>
            </w:pPr>
          </w:p>
        </w:tc>
      </w:tr>
      <w:tr w:rsidR="005A3741" w:rsidTr="004B72E5">
        <w:tc>
          <w:tcPr>
            <w:tcW w:w="9571" w:type="dxa"/>
          </w:tcPr>
          <w:p w:rsidR="005A3741" w:rsidRDefault="005A3741" w:rsidP="006B0F76">
            <w:pPr>
              <w:jc w:val="center"/>
              <w:rPr>
                <w:b/>
              </w:rPr>
            </w:pPr>
          </w:p>
        </w:tc>
      </w:tr>
      <w:tr w:rsidR="005A3741" w:rsidTr="004B72E5">
        <w:tc>
          <w:tcPr>
            <w:tcW w:w="9571" w:type="dxa"/>
          </w:tcPr>
          <w:p w:rsidR="005A3741" w:rsidRPr="00406561" w:rsidRDefault="005A3741" w:rsidP="004B157D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</w:tbl>
    <w:p w:rsidR="007B1777" w:rsidRDefault="007B1777" w:rsidP="007B1777">
      <w:pPr>
        <w:tabs>
          <w:tab w:val="left" w:pos="2711"/>
        </w:tabs>
      </w:pPr>
      <w:r>
        <w:t>Ведущий специалист по пр</w:t>
      </w:r>
      <w:r w:rsidR="006057E3">
        <w:t>о</w:t>
      </w:r>
      <w:r>
        <w:t>тивопожарной</w:t>
      </w:r>
    </w:p>
    <w:p w:rsidR="007B1777" w:rsidRPr="00406561" w:rsidRDefault="007B1777" w:rsidP="007B1777">
      <w:r>
        <w:t>профилактике ОПК и ОТ АО «ТГК-</w:t>
      </w:r>
      <w:proofErr w:type="gramStart"/>
      <w:r>
        <w:t>11»_</w:t>
      </w:r>
      <w:proofErr w:type="gramEnd"/>
      <w:r>
        <w:t>___</w:t>
      </w:r>
      <w:r w:rsidRPr="00406561">
        <w:t xml:space="preserve">_________ </w:t>
      </w:r>
      <w:r>
        <w:t>С.Н. Заворин             «11» июня 2019г.</w:t>
      </w:r>
    </w:p>
    <w:p w:rsidR="007B1777" w:rsidRPr="00406561" w:rsidRDefault="007B1777" w:rsidP="007B1777"/>
    <w:p w:rsidR="007B1777" w:rsidRPr="00406561" w:rsidRDefault="007B1777" w:rsidP="007B1777">
      <w:r w:rsidRPr="00406561">
        <w:t xml:space="preserve"> [информация для контактов: тел</w:t>
      </w:r>
      <w:r>
        <w:t>:</w:t>
      </w:r>
      <w:r w:rsidRPr="00406561">
        <w:t xml:space="preserve"> </w:t>
      </w:r>
      <w:r>
        <w:t>(8312) 944-104</w:t>
      </w:r>
      <w:r w:rsidRPr="00406561">
        <w:t>, е-</w:t>
      </w:r>
      <w:r w:rsidRPr="00406561">
        <w:rPr>
          <w:lang w:val="en-US"/>
        </w:rPr>
        <w:t>mail</w:t>
      </w:r>
      <w:r>
        <w:t xml:space="preserve">: </w:t>
      </w:r>
      <w:proofErr w:type="spellStart"/>
      <w:r w:rsidR="00E85E13" w:rsidRPr="005D628A">
        <w:rPr>
          <w:sz w:val="26"/>
          <w:szCs w:val="26"/>
          <w:lang w:val="en-US"/>
        </w:rPr>
        <w:t>zavorin</w:t>
      </w:r>
      <w:proofErr w:type="spellEnd"/>
      <w:r w:rsidR="00E85E13" w:rsidRPr="005D628A">
        <w:rPr>
          <w:sz w:val="26"/>
          <w:szCs w:val="26"/>
        </w:rPr>
        <w:t>_</w:t>
      </w:r>
      <w:proofErr w:type="spellStart"/>
      <w:r w:rsidR="00E85E13" w:rsidRPr="005D628A">
        <w:rPr>
          <w:sz w:val="26"/>
          <w:szCs w:val="26"/>
          <w:lang w:val="en-US"/>
        </w:rPr>
        <w:t>sn</w:t>
      </w:r>
      <w:proofErr w:type="spellEnd"/>
      <w:r w:rsidR="00E85E13" w:rsidRPr="005D628A">
        <w:rPr>
          <w:sz w:val="26"/>
          <w:szCs w:val="26"/>
        </w:rPr>
        <w:t>@</w:t>
      </w:r>
      <w:proofErr w:type="spellStart"/>
      <w:r w:rsidR="00E85E13" w:rsidRPr="005D628A">
        <w:rPr>
          <w:sz w:val="26"/>
          <w:szCs w:val="26"/>
          <w:lang w:val="en-US"/>
        </w:rPr>
        <w:t>tgk</w:t>
      </w:r>
      <w:proofErr w:type="spellEnd"/>
      <w:r w:rsidR="00E85E13" w:rsidRPr="005D628A">
        <w:rPr>
          <w:sz w:val="26"/>
          <w:szCs w:val="26"/>
        </w:rPr>
        <w:t>11.</w:t>
      </w:r>
      <w:r w:rsidR="00E85E13" w:rsidRPr="005D628A">
        <w:rPr>
          <w:sz w:val="26"/>
          <w:szCs w:val="26"/>
          <w:lang w:val="en-US"/>
        </w:rPr>
        <w:t>com</w:t>
      </w:r>
      <w:r w:rsidRPr="00406561">
        <w:t>].</w:t>
      </w: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E2948" w:rsidRDefault="007E29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6D4DFB" w:rsidRDefault="006D4DFB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495F" w:rsidRPr="00717385" w:rsidRDefault="00717385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  <w:r>
        <w:rPr>
          <w:bCs w:val="0"/>
          <w:sz w:val="20"/>
          <w:szCs w:val="20"/>
          <w:lang w:eastAsia="en-US"/>
        </w:rPr>
        <w:lastRenderedPageBreak/>
        <w:t>Приложение</w:t>
      </w:r>
      <w:r w:rsidR="00BA495F" w:rsidRPr="00717385">
        <w:rPr>
          <w:bCs w:val="0"/>
          <w:sz w:val="20"/>
          <w:szCs w:val="20"/>
          <w:lang w:eastAsia="en-US"/>
        </w:rPr>
        <w:t xml:space="preserve"> №1</w:t>
      </w:r>
    </w:p>
    <w:p w:rsidR="001D7EAC" w:rsidRDefault="001D7EAC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</w:p>
    <w:p w:rsidR="00C87284" w:rsidRPr="0055074D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sz w:val="20"/>
          <w:szCs w:val="20"/>
          <w:lang w:eastAsia="en-US"/>
        </w:rPr>
      </w:pPr>
      <w:r w:rsidRPr="0055074D">
        <w:rPr>
          <w:b/>
          <w:sz w:val="20"/>
          <w:szCs w:val="20"/>
          <w:lang w:eastAsia="en-US"/>
        </w:rPr>
        <w:t xml:space="preserve">Перечень опасных объектов, в отношении которых осуществляется </w:t>
      </w:r>
    </w:p>
    <w:p w:rsidR="00C87284" w:rsidRPr="0055074D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sz w:val="20"/>
          <w:szCs w:val="20"/>
          <w:lang w:eastAsia="en-US"/>
        </w:rPr>
      </w:pPr>
      <w:r w:rsidRPr="0055074D">
        <w:rPr>
          <w:b/>
          <w:sz w:val="20"/>
          <w:szCs w:val="20"/>
          <w:lang w:eastAsia="en-US"/>
        </w:rPr>
        <w:t>обязательное страхование ОПО</w:t>
      </w:r>
    </w:p>
    <w:p w:rsidR="00C87284" w:rsidRPr="0055074D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bCs w:val="0"/>
          <w:sz w:val="20"/>
          <w:szCs w:val="20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1418"/>
        <w:gridCol w:w="1275"/>
        <w:gridCol w:w="1560"/>
        <w:gridCol w:w="992"/>
        <w:gridCol w:w="1417"/>
      </w:tblGrid>
      <w:tr w:rsidR="00BA495F" w:rsidRPr="0055074D" w:rsidTr="00AF3CBB">
        <w:trPr>
          <w:trHeight w:val="765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:rsidR="00BA495F" w:rsidRPr="0055074D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55074D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BA495F" w:rsidRPr="0055074D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55074D">
              <w:rPr>
                <w:b/>
                <w:bCs/>
                <w:sz w:val="20"/>
                <w:szCs w:val="20"/>
              </w:rPr>
              <w:t>Наименование опасного объекта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BA495F" w:rsidRPr="0055074D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55074D">
              <w:rPr>
                <w:b/>
                <w:bCs/>
                <w:sz w:val="20"/>
                <w:szCs w:val="20"/>
              </w:rPr>
              <w:t>Класс опасности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A495F" w:rsidRPr="0055074D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55074D">
              <w:rPr>
                <w:b/>
                <w:bCs/>
                <w:sz w:val="20"/>
                <w:szCs w:val="20"/>
              </w:rPr>
              <w:t>Признак опасности ОПО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BA495F" w:rsidRPr="0055074D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55074D">
              <w:rPr>
                <w:b/>
                <w:bCs/>
                <w:sz w:val="20"/>
                <w:szCs w:val="20"/>
              </w:rPr>
              <w:t>Наличие декларации</w:t>
            </w:r>
            <w:r w:rsidRPr="0055074D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BA495F" w:rsidRPr="0055074D" w:rsidRDefault="00BA495F" w:rsidP="00194BDF">
            <w:pPr>
              <w:rPr>
                <w:b/>
                <w:bCs/>
                <w:sz w:val="20"/>
                <w:szCs w:val="20"/>
              </w:rPr>
            </w:pPr>
            <w:r w:rsidRPr="0055074D">
              <w:rPr>
                <w:b/>
                <w:bCs/>
                <w:sz w:val="20"/>
                <w:szCs w:val="20"/>
              </w:rPr>
              <w:t>МВКП</w:t>
            </w:r>
            <w:r w:rsidRPr="0055074D">
              <w:rPr>
                <w:b/>
                <w:bCs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BA495F" w:rsidRPr="0055074D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55074D">
              <w:rPr>
                <w:b/>
                <w:bCs/>
                <w:sz w:val="20"/>
                <w:szCs w:val="20"/>
              </w:rPr>
              <w:t>Количество устройств</w:t>
            </w:r>
            <w:r w:rsidRPr="0055074D">
              <w:rPr>
                <w:b/>
                <w:bCs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BA495F" w:rsidRPr="0055074D" w:rsidTr="00AF3CBB">
        <w:trPr>
          <w:trHeight w:val="495"/>
        </w:trPr>
        <w:tc>
          <w:tcPr>
            <w:tcW w:w="10031" w:type="dxa"/>
            <w:gridSpan w:val="7"/>
            <w:shd w:val="clear" w:color="auto" w:fill="F2F2F2" w:themeFill="background1" w:themeFillShade="F2"/>
            <w:vAlign w:val="bottom"/>
          </w:tcPr>
          <w:p w:rsidR="00885A51" w:rsidRPr="0055074D" w:rsidRDefault="000B3743" w:rsidP="0055074D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55074D">
              <w:rPr>
                <w:b/>
                <w:bCs/>
                <w:sz w:val="20"/>
                <w:szCs w:val="20"/>
              </w:rPr>
              <w:t>Общество</w:t>
            </w:r>
            <w:r w:rsidR="0055074D" w:rsidRPr="0055074D">
              <w:rPr>
                <w:b/>
                <w:bCs/>
                <w:sz w:val="20"/>
                <w:szCs w:val="20"/>
              </w:rPr>
              <w:t>:-</w:t>
            </w:r>
            <w:proofErr w:type="gramEnd"/>
            <w:r w:rsidRPr="0055074D">
              <w:rPr>
                <w:b/>
                <w:bCs/>
                <w:sz w:val="20"/>
                <w:szCs w:val="20"/>
              </w:rPr>
              <w:t xml:space="preserve"> </w:t>
            </w:r>
            <w:r w:rsidR="00D8458B" w:rsidRPr="0055074D">
              <w:rPr>
                <w:b/>
                <w:bCs/>
                <w:sz w:val="20"/>
                <w:szCs w:val="20"/>
              </w:rPr>
              <w:t xml:space="preserve">   АО «ТГК-11»</w:t>
            </w:r>
            <w:r w:rsidR="00BA495F" w:rsidRPr="0055074D">
              <w:rPr>
                <w:sz w:val="20"/>
                <w:szCs w:val="20"/>
              </w:rPr>
              <w:br/>
              <w:t>Адрес места нахождения:</w:t>
            </w:r>
            <w:r w:rsidR="00885A51" w:rsidRPr="0055074D">
              <w:rPr>
                <w:sz w:val="20"/>
                <w:szCs w:val="20"/>
              </w:rPr>
              <w:t xml:space="preserve"> 644037, г. Омск, ул. Партизанская, д. 10.</w:t>
            </w:r>
          </w:p>
          <w:p w:rsidR="00BA495F" w:rsidRPr="0055074D" w:rsidRDefault="00BA495F" w:rsidP="00194B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A495F" w:rsidRPr="0055074D" w:rsidTr="00AF3CBB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BA495F" w:rsidRPr="0055074D" w:rsidRDefault="00BA495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</w:t>
            </w:r>
            <w:r w:rsidR="00713D6B" w:rsidRPr="0055074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A495F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sz w:val="20"/>
                <w:szCs w:val="20"/>
              </w:rPr>
              <w:t>Площадка главного корпуса ТЭЦ структурного подразделения «ТЭЦ-3» АО «ТГК-11» (12.1)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495F" w:rsidRPr="0055074D" w:rsidRDefault="007266FF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66FF" w:rsidRPr="0055074D" w:rsidRDefault="007266FF" w:rsidP="007266FF">
            <w:pPr>
              <w:jc w:val="center"/>
              <w:rPr>
                <w:sz w:val="20"/>
                <w:szCs w:val="20"/>
              </w:rPr>
            </w:pPr>
            <w:r w:rsidRPr="0055074D">
              <w:rPr>
                <w:sz w:val="20"/>
                <w:szCs w:val="20"/>
              </w:rPr>
              <w:t>2.1.</w:t>
            </w:r>
            <w:r w:rsidRPr="0055074D">
              <w:rPr>
                <w:sz w:val="20"/>
                <w:szCs w:val="20"/>
              </w:rPr>
              <w:br/>
              <w:t>2.2.</w:t>
            </w:r>
            <w:r w:rsidRPr="0055074D">
              <w:rPr>
                <w:sz w:val="20"/>
                <w:szCs w:val="20"/>
              </w:rPr>
              <w:br/>
              <w:t>2.3.</w:t>
            </w:r>
          </w:p>
          <w:p w:rsidR="00BA495F" w:rsidRPr="0055074D" w:rsidRDefault="00BA495F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A495F" w:rsidRPr="0055074D" w:rsidRDefault="008B4C77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495F" w:rsidRPr="0055074D" w:rsidRDefault="002077CC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495F" w:rsidRPr="0055074D" w:rsidRDefault="00A1315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277</w:t>
            </w:r>
          </w:p>
        </w:tc>
      </w:tr>
      <w:tr w:rsidR="00BA495F" w:rsidRPr="0055074D" w:rsidTr="00AF3CBB">
        <w:trPr>
          <w:trHeight w:val="427"/>
        </w:trPr>
        <w:tc>
          <w:tcPr>
            <w:tcW w:w="534" w:type="dxa"/>
            <w:shd w:val="clear" w:color="auto" w:fill="auto"/>
            <w:vAlign w:val="center"/>
          </w:tcPr>
          <w:p w:rsidR="00BA495F" w:rsidRPr="0055074D" w:rsidRDefault="00BA495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</w:t>
            </w:r>
            <w:r w:rsidR="00713D6B" w:rsidRPr="0055074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A495F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sz w:val="20"/>
                <w:szCs w:val="20"/>
              </w:rPr>
              <w:t>Площадка подсобного хозяйства ТЭЦ структурного подразделения «ТЭЦ-3» АО «ТГК-11» (12.2)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495F" w:rsidRPr="0055074D" w:rsidRDefault="008B4C77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A495F" w:rsidRPr="0055074D" w:rsidRDefault="008B4C77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2.1.</w:t>
            </w:r>
          </w:p>
          <w:p w:rsidR="008B4C77" w:rsidRPr="0055074D" w:rsidRDefault="008B4C77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2.2.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A495F" w:rsidRPr="0055074D" w:rsidRDefault="008B4C77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495F" w:rsidRPr="0055074D" w:rsidRDefault="008B4C77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495F" w:rsidRPr="0055074D" w:rsidRDefault="00562EE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53</w:t>
            </w:r>
          </w:p>
        </w:tc>
      </w:tr>
      <w:tr w:rsidR="00BA495F" w:rsidRPr="0055074D" w:rsidTr="00AF3CBB">
        <w:trPr>
          <w:trHeight w:val="405"/>
        </w:trPr>
        <w:tc>
          <w:tcPr>
            <w:tcW w:w="534" w:type="dxa"/>
            <w:shd w:val="clear" w:color="auto" w:fill="auto"/>
            <w:vAlign w:val="center"/>
          </w:tcPr>
          <w:p w:rsidR="00BA495F" w:rsidRPr="0055074D" w:rsidRDefault="00BA495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3</w:t>
            </w:r>
            <w:r w:rsidR="00713D6B" w:rsidRPr="0055074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A495F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color w:val="000000" w:themeColor="text1"/>
                <w:sz w:val="20"/>
                <w:szCs w:val="20"/>
              </w:rPr>
              <w:t xml:space="preserve">Сеть </w:t>
            </w:r>
            <w:proofErr w:type="spellStart"/>
            <w:r w:rsidRPr="0055074D">
              <w:rPr>
                <w:color w:val="000000" w:themeColor="text1"/>
                <w:sz w:val="20"/>
                <w:szCs w:val="20"/>
              </w:rPr>
              <w:t>газопотребления</w:t>
            </w:r>
            <w:proofErr w:type="spellEnd"/>
            <w:r w:rsidRPr="0055074D">
              <w:rPr>
                <w:color w:val="000000" w:themeColor="text1"/>
                <w:sz w:val="20"/>
                <w:szCs w:val="20"/>
              </w:rPr>
              <w:t xml:space="preserve"> структурного подразделения «ТЭЦ-3» АО «ТГК-11» (11.10)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495F" w:rsidRPr="0055074D" w:rsidRDefault="002077CC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A495F" w:rsidRPr="0055074D" w:rsidRDefault="002077CC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A495F" w:rsidRPr="0055074D" w:rsidRDefault="002077CC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495F" w:rsidRPr="0055074D" w:rsidRDefault="002077CC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495F" w:rsidRPr="0055074D" w:rsidRDefault="00562EE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27</w:t>
            </w:r>
          </w:p>
        </w:tc>
      </w:tr>
      <w:tr w:rsidR="00BA495F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BA495F" w:rsidRPr="0055074D" w:rsidRDefault="00BA495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4</w:t>
            </w:r>
            <w:r w:rsidR="00713D6B" w:rsidRPr="0055074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A495F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sz w:val="20"/>
                <w:szCs w:val="20"/>
              </w:rPr>
              <w:t>Площадка хранения мазутного топлива структурного подразделения «ТЭЦ-3» АО «ТГК-11» (12.9)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495F" w:rsidRPr="0055074D" w:rsidRDefault="002A5936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A495F" w:rsidRPr="0055074D" w:rsidRDefault="002A5936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2</w:t>
            </w:r>
            <w:r w:rsidRPr="0055074D">
              <w:rPr>
                <w:color w:val="000000"/>
                <w:sz w:val="20"/>
                <w:szCs w:val="20"/>
              </w:rPr>
              <w:t>.1.</w:t>
            </w:r>
          </w:p>
          <w:p w:rsidR="002A5936" w:rsidRPr="0055074D" w:rsidRDefault="002A5936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A495F" w:rsidRPr="0055074D" w:rsidRDefault="002A5936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495F" w:rsidRPr="0055074D" w:rsidRDefault="002A5936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495F" w:rsidRPr="0055074D" w:rsidRDefault="00A8172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27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color w:val="000000" w:themeColor="text1"/>
                <w:sz w:val="20"/>
                <w:szCs w:val="20"/>
              </w:rPr>
              <w:t>Участок транспортирования опасных веществ структурного подразделения «ТЭЦ-3» АО «ТГК-11» (17.1)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E332DD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7C4A" w:rsidRPr="0055074D" w:rsidRDefault="00E332D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E332D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E332D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2757D2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4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color w:val="000000" w:themeColor="text1"/>
                <w:sz w:val="20"/>
                <w:szCs w:val="20"/>
              </w:rPr>
              <w:t>Площадка главного корпуса ТЭЦ структурного подразделения «ТЭЦ-4» АО «ТГК-11» (12.1)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9C0CD6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C0CD6" w:rsidRPr="0055074D" w:rsidRDefault="009C0CD6" w:rsidP="009C0CD6">
            <w:pPr>
              <w:jc w:val="center"/>
              <w:rPr>
                <w:sz w:val="20"/>
                <w:szCs w:val="20"/>
              </w:rPr>
            </w:pPr>
            <w:r w:rsidRPr="0055074D">
              <w:rPr>
                <w:sz w:val="20"/>
                <w:szCs w:val="20"/>
              </w:rPr>
              <w:t>2.1.</w:t>
            </w:r>
            <w:r w:rsidRPr="0055074D">
              <w:rPr>
                <w:sz w:val="20"/>
                <w:szCs w:val="20"/>
              </w:rPr>
              <w:br/>
              <w:t>2.2.</w:t>
            </w:r>
            <w:r w:rsidRPr="0055074D">
              <w:rPr>
                <w:sz w:val="20"/>
                <w:szCs w:val="20"/>
              </w:rPr>
              <w:br/>
              <w:t>2.3.</w:t>
            </w:r>
          </w:p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9C0CD6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9C0CD6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0F37A0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126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color w:val="000000" w:themeColor="text1"/>
                <w:sz w:val="20"/>
                <w:szCs w:val="20"/>
              </w:rPr>
              <w:t>Площадка подсобного хозяйства ТЭЦ структурного подразделения «ТЭЦ-4» АО «ТГК-11» (12.2)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CE1182" w:rsidP="00CE1182">
            <w:pPr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</w:rPr>
              <w:t xml:space="preserve">          </w:t>
            </w:r>
            <w:r w:rsidRPr="0055074D">
              <w:rPr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7C4A" w:rsidRPr="0055074D" w:rsidRDefault="00CE1182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2.1.</w:t>
            </w:r>
          </w:p>
          <w:p w:rsidR="00CE1182" w:rsidRPr="0055074D" w:rsidRDefault="00CE1182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A1315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A1315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A1315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64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color w:val="000000" w:themeColor="text1"/>
                <w:sz w:val="20"/>
                <w:szCs w:val="20"/>
              </w:rPr>
              <w:t>Площадка хранения мазутного топлива структурного подразделения «ТЭЦ-4» АО «ТГК-11» (12.9)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F24858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7C4A" w:rsidRPr="0055074D" w:rsidRDefault="00F24858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2.1.</w:t>
            </w:r>
          </w:p>
          <w:p w:rsidR="00F24858" w:rsidRPr="0055074D" w:rsidRDefault="00F24858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F24858" w:rsidP="00F24858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F24858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F24858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11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color w:val="000000" w:themeColor="text1"/>
                <w:sz w:val="20"/>
                <w:szCs w:val="20"/>
              </w:rPr>
              <w:t>Участок транспортирования опасных веществ структурного подразделения «ТЭЦ-4» АО «ТГК-11» (17.1)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8B36E9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7C4A" w:rsidRPr="0055074D" w:rsidRDefault="008B36E9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8B36E9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8B36E9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E74778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8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color w:val="000000" w:themeColor="text1"/>
                <w:sz w:val="20"/>
                <w:szCs w:val="20"/>
              </w:rPr>
              <w:t xml:space="preserve">Сеть </w:t>
            </w:r>
            <w:proofErr w:type="spellStart"/>
            <w:r w:rsidRPr="0055074D">
              <w:rPr>
                <w:color w:val="000000" w:themeColor="text1"/>
                <w:sz w:val="20"/>
                <w:szCs w:val="20"/>
              </w:rPr>
              <w:t>газопотребления</w:t>
            </w:r>
            <w:proofErr w:type="spellEnd"/>
            <w:r w:rsidRPr="0055074D">
              <w:rPr>
                <w:color w:val="000000" w:themeColor="text1"/>
                <w:sz w:val="20"/>
                <w:szCs w:val="20"/>
              </w:rPr>
              <w:t xml:space="preserve"> структурного подразделения «ТЭЦ-4» АО «ТГК-11» (11.10)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1C1D88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7C4A" w:rsidRPr="0055074D" w:rsidRDefault="001C1D88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1C1D88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1C1D88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1C1D88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6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sz w:val="20"/>
                <w:szCs w:val="20"/>
              </w:rPr>
              <w:t>Пиковая водогрейная котельная структурного подразделения «ТЭЦ-5» АО «ТГК-11»</w:t>
            </w:r>
            <w:r w:rsidRPr="0055074D">
              <w:rPr>
                <w:color w:val="000000" w:themeColor="text1"/>
                <w:sz w:val="20"/>
                <w:szCs w:val="20"/>
              </w:rPr>
              <w:t>) (12.4)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7B26D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7C4A" w:rsidRPr="0055074D" w:rsidRDefault="007B26D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2.2.</w:t>
            </w:r>
          </w:p>
          <w:p w:rsidR="007B26DD" w:rsidRPr="0055074D" w:rsidRDefault="007B26D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2.3.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7B26D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7B26D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7B26D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5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sz w:val="20"/>
                <w:szCs w:val="20"/>
              </w:rPr>
              <w:t xml:space="preserve">Площадка главного корпуса ТЭЦ структурного </w:t>
            </w:r>
            <w:r w:rsidRPr="0055074D">
              <w:rPr>
                <w:sz w:val="20"/>
                <w:szCs w:val="20"/>
              </w:rPr>
              <w:lastRenderedPageBreak/>
              <w:t>подразделения «ТЭЦ-5» АО «ТГК-11» (12.1)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797C0F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lastRenderedPageBreak/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7C4A" w:rsidRPr="0055074D" w:rsidRDefault="00797C0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2.1.</w:t>
            </w:r>
          </w:p>
          <w:p w:rsidR="00797C0F" w:rsidRPr="0055074D" w:rsidRDefault="00797C0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2.2.</w:t>
            </w:r>
          </w:p>
          <w:p w:rsidR="00797C0F" w:rsidRPr="0055074D" w:rsidRDefault="00797C0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797C0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797C0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797C0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235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sz w:val="20"/>
                <w:szCs w:val="20"/>
              </w:rPr>
              <w:t>Площадка подсобного хозяйства ТЭЦ структурного подразделения «ТЭЦ-5» АО «ТГК-11» (12.2)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1834BF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7C4A" w:rsidRPr="0055074D" w:rsidRDefault="001834B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2.1.</w:t>
            </w:r>
          </w:p>
          <w:p w:rsidR="001834BF" w:rsidRPr="0055074D" w:rsidRDefault="001834B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1834B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1834B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1834B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51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sz w:val="20"/>
                <w:szCs w:val="20"/>
              </w:rPr>
              <w:t>Площадка хранения мазутного топлива ТЭЦ структурного подразделения «ТЭЦ-5» АО «ТГК-11» (12.9)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2F7631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7C4A" w:rsidRPr="0055074D" w:rsidRDefault="002F7631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2.1.</w:t>
            </w:r>
          </w:p>
          <w:p w:rsidR="002F7631" w:rsidRPr="0055074D" w:rsidRDefault="002F7631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2F7631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2F7631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2F7631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26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sz w:val="20"/>
                <w:szCs w:val="20"/>
              </w:rPr>
              <w:t>Участок транспортирования опасных веществ структурного подразделения "ТЭЦ-5" АО "ТГК-11" (17.1)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2B7D10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5074D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7C4A" w:rsidRPr="0055074D" w:rsidRDefault="002B7D10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2B7D10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2B7D10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2B7D10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6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sz w:val="20"/>
                <w:szCs w:val="20"/>
              </w:rPr>
              <w:t xml:space="preserve">Гидротехническое сооружение ТЭЦ-4 (1 секция </w:t>
            </w:r>
            <w:proofErr w:type="spellStart"/>
            <w:r w:rsidRPr="0055074D">
              <w:rPr>
                <w:sz w:val="20"/>
                <w:szCs w:val="20"/>
              </w:rPr>
              <w:t>золоотвала</w:t>
            </w:r>
            <w:proofErr w:type="spellEnd"/>
            <w:r w:rsidRPr="0055074D">
              <w:rPr>
                <w:sz w:val="20"/>
                <w:szCs w:val="20"/>
              </w:rPr>
              <w:t>). (30.2)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4C2E64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7C4A" w:rsidRPr="0055074D" w:rsidRDefault="00846D7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4C2E64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846D7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846D7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sz w:val="20"/>
                <w:szCs w:val="20"/>
              </w:rPr>
              <w:t xml:space="preserve">Гидротехническое сооружение ТЭЦ-4 (2 секция </w:t>
            </w:r>
            <w:proofErr w:type="spellStart"/>
            <w:r w:rsidRPr="0055074D">
              <w:rPr>
                <w:sz w:val="20"/>
                <w:szCs w:val="20"/>
              </w:rPr>
              <w:t>золоотвала</w:t>
            </w:r>
            <w:proofErr w:type="spellEnd"/>
            <w:r w:rsidRPr="0055074D">
              <w:rPr>
                <w:sz w:val="20"/>
                <w:szCs w:val="20"/>
              </w:rPr>
              <w:t>). (30.2)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39633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7C4A" w:rsidRPr="0055074D" w:rsidRDefault="0039633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39633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39633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39633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</w:t>
            </w:r>
          </w:p>
        </w:tc>
      </w:tr>
      <w:tr w:rsidR="00EC7C4A" w:rsidRPr="0055074D" w:rsidTr="00AF3CB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EC7C4A" w:rsidRPr="0055074D" w:rsidRDefault="00EC7C4A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7C4A" w:rsidRPr="0055074D" w:rsidRDefault="00AF3CBB" w:rsidP="00194BDF">
            <w:pPr>
              <w:rPr>
                <w:sz w:val="20"/>
                <w:szCs w:val="20"/>
              </w:rPr>
            </w:pPr>
            <w:r w:rsidRPr="0055074D">
              <w:rPr>
                <w:sz w:val="20"/>
                <w:szCs w:val="20"/>
              </w:rPr>
              <w:t>Гидротехническое сооружение ТЭЦ-5 (</w:t>
            </w:r>
            <w:proofErr w:type="spellStart"/>
            <w:r w:rsidRPr="0055074D">
              <w:rPr>
                <w:sz w:val="20"/>
                <w:szCs w:val="20"/>
              </w:rPr>
              <w:t>золоотвал</w:t>
            </w:r>
            <w:proofErr w:type="spellEnd"/>
            <w:r w:rsidRPr="0055074D">
              <w:rPr>
                <w:sz w:val="20"/>
                <w:szCs w:val="20"/>
              </w:rPr>
              <w:t>). (30.2)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C4A" w:rsidRPr="0055074D" w:rsidRDefault="0039633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7C4A" w:rsidRPr="0055074D" w:rsidRDefault="0039633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7C4A" w:rsidRPr="0055074D" w:rsidRDefault="0039633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C4A" w:rsidRPr="0055074D" w:rsidRDefault="0039633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C4A" w:rsidRPr="0055074D" w:rsidRDefault="0039633D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55074D"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BA495F" w:rsidRPr="0055074D" w:rsidRDefault="00BA495F" w:rsidP="007E2948">
      <w:pPr>
        <w:rPr>
          <w:sz w:val="20"/>
          <w:szCs w:val="20"/>
        </w:rPr>
      </w:pPr>
    </w:p>
    <w:p w:rsidR="007E2948" w:rsidRDefault="007E2948" w:rsidP="007E2948"/>
    <w:p w:rsidR="007E2948" w:rsidRDefault="007E2948" w:rsidP="007E2948"/>
    <w:p w:rsidR="007E2948" w:rsidRDefault="00A94D5D" w:rsidP="007E2948">
      <w:r>
        <w:t>Начальник ОПК и ОТ АО «ТГК-</w:t>
      </w:r>
      <w:proofErr w:type="gramStart"/>
      <w:r>
        <w:t xml:space="preserve">11»   </w:t>
      </w:r>
      <w:proofErr w:type="gramEnd"/>
      <w:r>
        <w:t xml:space="preserve">                                                                   С.В. Цуканов</w:t>
      </w:r>
    </w:p>
    <w:p w:rsidR="007E2948" w:rsidRDefault="007E2948" w:rsidP="007E2948"/>
    <w:p w:rsidR="007E2948" w:rsidRDefault="007E2948" w:rsidP="007E2948"/>
    <w:p w:rsidR="007E2948" w:rsidRDefault="007E2948" w:rsidP="007E2948"/>
    <w:p w:rsidR="007E2948" w:rsidRDefault="007E2948" w:rsidP="007E2948"/>
    <w:p w:rsidR="007E2948" w:rsidRDefault="007E2948" w:rsidP="007E2948"/>
    <w:sectPr w:rsidR="007E2948" w:rsidSect="00381A20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580" w:rsidRDefault="001B6580" w:rsidP="008D7F7C">
      <w:r>
        <w:separator/>
      </w:r>
    </w:p>
  </w:endnote>
  <w:endnote w:type="continuationSeparator" w:id="0">
    <w:p w:rsidR="001B6580" w:rsidRDefault="001B6580" w:rsidP="008D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580" w:rsidRDefault="001B6580" w:rsidP="008D7F7C">
      <w:r>
        <w:separator/>
      </w:r>
    </w:p>
  </w:footnote>
  <w:footnote w:type="continuationSeparator" w:id="0">
    <w:p w:rsidR="001B6580" w:rsidRDefault="001B6580" w:rsidP="008D7F7C">
      <w:r>
        <w:continuationSeparator/>
      </w:r>
    </w:p>
  </w:footnote>
  <w:footnote w:id="1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Декларация промышленной безопасности или декларации безопасности гидротехнического сооружения.</w:t>
      </w:r>
    </w:p>
  </w:footnote>
  <w:footnote w:id="2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Максимально возможное количество потерпевших, жизни или здоровью которых может быть причинен вред в результате аварии на опасном объекте.</w:t>
      </w:r>
    </w:p>
  </w:footnote>
  <w:footnote w:id="3">
    <w:p w:rsidR="00BA495F" w:rsidRPr="000B5C41" w:rsidRDefault="00BA495F" w:rsidP="00BA495F">
      <w:pPr>
        <w:pStyle w:val="af"/>
        <w:jc w:val="both"/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Количества технических устройств на объекте. Указано для множественных объектов, использующих стационарно установленные грузоподъемные механизмы, эскалаторы, канатные дороги и фуникулеры</w:t>
      </w:r>
      <w:r w:rsidR="00B7333D">
        <w:rPr>
          <w:i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71BD2904"/>
    <w:multiLevelType w:val="multilevel"/>
    <w:tmpl w:val="8EDACB9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3F3C"/>
    <w:rsid w:val="00004057"/>
    <w:rsid w:val="00006397"/>
    <w:rsid w:val="00006C18"/>
    <w:rsid w:val="00010FCA"/>
    <w:rsid w:val="000115C2"/>
    <w:rsid w:val="00012046"/>
    <w:rsid w:val="00022CDA"/>
    <w:rsid w:val="000250F6"/>
    <w:rsid w:val="00034F6E"/>
    <w:rsid w:val="0003624E"/>
    <w:rsid w:val="00037558"/>
    <w:rsid w:val="00037E0A"/>
    <w:rsid w:val="000409C9"/>
    <w:rsid w:val="000516DC"/>
    <w:rsid w:val="000646D1"/>
    <w:rsid w:val="00064E09"/>
    <w:rsid w:val="00065F8E"/>
    <w:rsid w:val="00066EA2"/>
    <w:rsid w:val="000677F0"/>
    <w:rsid w:val="00077D66"/>
    <w:rsid w:val="00081958"/>
    <w:rsid w:val="00091329"/>
    <w:rsid w:val="00092899"/>
    <w:rsid w:val="00092EBE"/>
    <w:rsid w:val="000B3743"/>
    <w:rsid w:val="000B4EC7"/>
    <w:rsid w:val="000C23FC"/>
    <w:rsid w:val="000C3B69"/>
    <w:rsid w:val="000D62D5"/>
    <w:rsid w:val="000F2B1F"/>
    <w:rsid w:val="000F37A0"/>
    <w:rsid w:val="000F47C9"/>
    <w:rsid w:val="000F4B3C"/>
    <w:rsid w:val="001244C7"/>
    <w:rsid w:val="00132FC7"/>
    <w:rsid w:val="00141F59"/>
    <w:rsid w:val="001427DF"/>
    <w:rsid w:val="001553FD"/>
    <w:rsid w:val="0016218E"/>
    <w:rsid w:val="001714AF"/>
    <w:rsid w:val="001728E5"/>
    <w:rsid w:val="001738BE"/>
    <w:rsid w:val="001755A5"/>
    <w:rsid w:val="00181F8B"/>
    <w:rsid w:val="0018320A"/>
    <w:rsid w:val="001832C3"/>
    <w:rsid w:val="001834BF"/>
    <w:rsid w:val="00185D2C"/>
    <w:rsid w:val="00187ACE"/>
    <w:rsid w:val="001961E7"/>
    <w:rsid w:val="001A4253"/>
    <w:rsid w:val="001B0CAE"/>
    <w:rsid w:val="001B6580"/>
    <w:rsid w:val="001B7958"/>
    <w:rsid w:val="001C1D88"/>
    <w:rsid w:val="001C4EFD"/>
    <w:rsid w:val="001D177C"/>
    <w:rsid w:val="001D4202"/>
    <w:rsid w:val="001D6FF8"/>
    <w:rsid w:val="001D7EAC"/>
    <w:rsid w:val="001F2338"/>
    <w:rsid w:val="001F40EA"/>
    <w:rsid w:val="00203F2D"/>
    <w:rsid w:val="002077CC"/>
    <w:rsid w:val="00214B4F"/>
    <w:rsid w:val="00215743"/>
    <w:rsid w:val="00221149"/>
    <w:rsid w:val="002432C0"/>
    <w:rsid w:val="002465DE"/>
    <w:rsid w:val="00252CA1"/>
    <w:rsid w:val="00261145"/>
    <w:rsid w:val="00267337"/>
    <w:rsid w:val="00271057"/>
    <w:rsid w:val="00271C4C"/>
    <w:rsid w:val="00275345"/>
    <w:rsid w:val="002757D2"/>
    <w:rsid w:val="00290B85"/>
    <w:rsid w:val="002912A1"/>
    <w:rsid w:val="00292734"/>
    <w:rsid w:val="002946FA"/>
    <w:rsid w:val="00294A52"/>
    <w:rsid w:val="00295F1E"/>
    <w:rsid w:val="00297660"/>
    <w:rsid w:val="002A2362"/>
    <w:rsid w:val="002A5936"/>
    <w:rsid w:val="002B094C"/>
    <w:rsid w:val="002B690D"/>
    <w:rsid w:val="002B7D10"/>
    <w:rsid w:val="002C6788"/>
    <w:rsid w:val="002D39A9"/>
    <w:rsid w:val="002D544A"/>
    <w:rsid w:val="002D66D8"/>
    <w:rsid w:val="002E04FE"/>
    <w:rsid w:val="002E2CA0"/>
    <w:rsid w:val="002E3F1B"/>
    <w:rsid w:val="002F240D"/>
    <w:rsid w:val="002F2D93"/>
    <w:rsid w:val="002F7631"/>
    <w:rsid w:val="002F7CAF"/>
    <w:rsid w:val="00301BA0"/>
    <w:rsid w:val="00302233"/>
    <w:rsid w:val="0031419B"/>
    <w:rsid w:val="003206A8"/>
    <w:rsid w:val="00322067"/>
    <w:rsid w:val="00322152"/>
    <w:rsid w:val="003255B2"/>
    <w:rsid w:val="003269BF"/>
    <w:rsid w:val="00350AA2"/>
    <w:rsid w:val="00352EF4"/>
    <w:rsid w:val="00360434"/>
    <w:rsid w:val="00360AF2"/>
    <w:rsid w:val="00366108"/>
    <w:rsid w:val="003675C2"/>
    <w:rsid w:val="00367FA3"/>
    <w:rsid w:val="00373C27"/>
    <w:rsid w:val="003813EB"/>
    <w:rsid w:val="00381A20"/>
    <w:rsid w:val="0039633D"/>
    <w:rsid w:val="003A3BBB"/>
    <w:rsid w:val="003A3ED2"/>
    <w:rsid w:val="003A4837"/>
    <w:rsid w:val="003B55F6"/>
    <w:rsid w:val="003B7966"/>
    <w:rsid w:val="003C0F96"/>
    <w:rsid w:val="003D34DF"/>
    <w:rsid w:val="003D3F42"/>
    <w:rsid w:val="003D71A2"/>
    <w:rsid w:val="003E6F94"/>
    <w:rsid w:val="003F4C77"/>
    <w:rsid w:val="003F6550"/>
    <w:rsid w:val="00400380"/>
    <w:rsid w:val="00401AF3"/>
    <w:rsid w:val="004106F4"/>
    <w:rsid w:val="004135B8"/>
    <w:rsid w:val="00414D76"/>
    <w:rsid w:val="0042186B"/>
    <w:rsid w:val="00422F81"/>
    <w:rsid w:val="00431A68"/>
    <w:rsid w:val="004401A9"/>
    <w:rsid w:val="004560A8"/>
    <w:rsid w:val="004606D4"/>
    <w:rsid w:val="004741E0"/>
    <w:rsid w:val="00481794"/>
    <w:rsid w:val="00482329"/>
    <w:rsid w:val="0048427D"/>
    <w:rsid w:val="0049036A"/>
    <w:rsid w:val="0049460A"/>
    <w:rsid w:val="00496B7F"/>
    <w:rsid w:val="004A1378"/>
    <w:rsid w:val="004A2499"/>
    <w:rsid w:val="004A63D4"/>
    <w:rsid w:val="004B0919"/>
    <w:rsid w:val="004B157D"/>
    <w:rsid w:val="004B28A1"/>
    <w:rsid w:val="004B44F9"/>
    <w:rsid w:val="004C18F5"/>
    <w:rsid w:val="004C2E64"/>
    <w:rsid w:val="004D491A"/>
    <w:rsid w:val="004F50E8"/>
    <w:rsid w:val="004F5C56"/>
    <w:rsid w:val="00515978"/>
    <w:rsid w:val="0051660E"/>
    <w:rsid w:val="005239DC"/>
    <w:rsid w:val="005312B5"/>
    <w:rsid w:val="0053528B"/>
    <w:rsid w:val="005431BE"/>
    <w:rsid w:val="00544F53"/>
    <w:rsid w:val="0054683C"/>
    <w:rsid w:val="00547B5A"/>
    <w:rsid w:val="0055074D"/>
    <w:rsid w:val="0055667D"/>
    <w:rsid w:val="00562EEF"/>
    <w:rsid w:val="0057074D"/>
    <w:rsid w:val="0057595D"/>
    <w:rsid w:val="0057618E"/>
    <w:rsid w:val="00576B91"/>
    <w:rsid w:val="00581939"/>
    <w:rsid w:val="00584606"/>
    <w:rsid w:val="00586DF3"/>
    <w:rsid w:val="00591C10"/>
    <w:rsid w:val="00592FCF"/>
    <w:rsid w:val="00593B1C"/>
    <w:rsid w:val="00593D17"/>
    <w:rsid w:val="005A3741"/>
    <w:rsid w:val="005A56F8"/>
    <w:rsid w:val="005A7380"/>
    <w:rsid w:val="005B001C"/>
    <w:rsid w:val="005B51E3"/>
    <w:rsid w:val="005C67C7"/>
    <w:rsid w:val="005D30E5"/>
    <w:rsid w:val="005D7D8A"/>
    <w:rsid w:val="005E1AE6"/>
    <w:rsid w:val="005E5DB3"/>
    <w:rsid w:val="005F345C"/>
    <w:rsid w:val="005F7DCD"/>
    <w:rsid w:val="006009BB"/>
    <w:rsid w:val="006057E3"/>
    <w:rsid w:val="0060621F"/>
    <w:rsid w:val="00622683"/>
    <w:rsid w:val="0062535D"/>
    <w:rsid w:val="00642379"/>
    <w:rsid w:val="0064266E"/>
    <w:rsid w:val="00652267"/>
    <w:rsid w:val="0065311B"/>
    <w:rsid w:val="006534DF"/>
    <w:rsid w:val="00662539"/>
    <w:rsid w:val="006734F3"/>
    <w:rsid w:val="006937DC"/>
    <w:rsid w:val="0069795F"/>
    <w:rsid w:val="006A12D1"/>
    <w:rsid w:val="006A20FB"/>
    <w:rsid w:val="006B084A"/>
    <w:rsid w:val="006B0F76"/>
    <w:rsid w:val="006B1071"/>
    <w:rsid w:val="006B2141"/>
    <w:rsid w:val="006B7C60"/>
    <w:rsid w:val="006C2516"/>
    <w:rsid w:val="006C2FF8"/>
    <w:rsid w:val="006C61ED"/>
    <w:rsid w:val="006D14E0"/>
    <w:rsid w:val="006D4DFB"/>
    <w:rsid w:val="006D5D0D"/>
    <w:rsid w:val="006E2FBF"/>
    <w:rsid w:val="006F162B"/>
    <w:rsid w:val="006F3ABA"/>
    <w:rsid w:val="006F4C14"/>
    <w:rsid w:val="00700480"/>
    <w:rsid w:val="007055A4"/>
    <w:rsid w:val="007121FF"/>
    <w:rsid w:val="00713D6B"/>
    <w:rsid w:val="00714324"/>
    <w:rsid w:val="00717385"/>
    <w:rsid w:val="00725B36"/>
    <w:rsid w:val="007266FF"/>
    <w:rsid w:val="007304C3"/>
    <w:rsid w:val="00730E53"/>
    <w:rsid w:val="007326B8"/>
    <w:rsid w:val="00733330"/>
    <w:rsid w:val="00747644"/>
    <w:rsid w:val="00754804"/>
    <w:rsid w:val="00765E56"/>
    <w:rsid w:val="00773D4D"/>
    <w:rsid w:val="00774E2B"/>
    <w:rsid w:val="00780544"/>
    <w:rsid w:val="00790BA2"/>
    <w:rsid w:val="00791D26"/>
    <w:rsid w:val="00792638"/>
    <w:rsid w:val="007929E9"/>
    <w:rsid w:val="0079314F"/>
    <w:rsid w:val="00796487"/>
    <w:rsid w:val="00797C0F"/>
    <w:rsid w:val="007A638E"/>
    <w:rsid w:val="007B1777"/>
    <w:rsid w:val="007B26DD"/>
    <w:rsid w:val="007B72E2"/>
    <w:rsid w:val="007B7D77"/>
    <w:rsid w:val="007C04B3"/>
    <w:rsid w:val="007C4D4B"/>
    <w:rsid w:val="007D7FF8"/>
    <w:rsid w:val="007E2948"/>
    <w:rsid w:val="007E6BF4"/>
    <w:rsid w:val="007E6C9A"/>
    <w:rsid w:val="007F09DD"/>
    <w:rsid w:val="007F18C4"/>
    <w:rsid w:val="007F3C3B"/>
    <w:rsid w:val="00803162"/>
    <w:rsid w:val="008046F8"/>
    <w:rsid w:val="00807109"/>
    <w:rsid w:val="00807158"/>
    <w:rsid w:val="00815A4D"/>
    <w:rsid w:val="0082543C"/>
    <w:rsid w:val="0083165C"/>
    <w:rsid w:val="00837C68"/>
    <w:rsid w:val="00844C34"/>
    <w:rsid w:val="00846D7A"/>
    <w:rsid w:val="00852DE8"/>
    <w:rsid w:val="00873EC3"/>
    <w:rsid w:val="00884DF4"/>
    <w:rsid w:val="00885A51"/>
    <w:rsid w:val="008A037A"/>
    <w:rsid w:val="008A0D46"/>
    <w:rsid w:val="008B130B"/>
    <w:rsid w:val="008B15DA"/>
    <w:rsid w:val="008B36E9"/>
    <w:rsid w:val="008B4C77"/>
    <w:rsid w:val="008B64B4"/>
    <w:rsid w:val="008C07FD"/>
    <w:rsid w:val="008C294B"/>
    <w:rsid w:val="008D7F7C"/>
    <w:rsid w:val="008F3247"/>
    <w:rsid w:val="008F4A5D"/>
    <w:rsid w:val="008F6C23"/>
    <w:rsid w:val="00907EFA"/>
    <w:rsid w:val="00911347"/>
    <w:rsid w:val="009138AC"/>
    <w:rsid w:val="00924B2A"/>
    <w:rsid w:val="00933E3C"/>
    <w:rsid w:val="0093458D"/>
    <w:rsid w:val="009451C1"/>
    <w:rsid w:val="00950E50"/>
    <w:rsid w:val="00957B90"/>
    <w:rsid w:val="00961DE9"/>
    <w:rsid w:val="009645AB"/>
    <w:rsid w:val="00964858"/>
    <w:rsid w:val="00965349"/>
    <w:rsid w:val="00967E4F"/>
    <w:rsid w:val="0097303A"/>
    <w:rsid w:val="00977FCF"/>
    <w:rsid w:val="00990C58"/>
    <w:rsid w:val="00991248"/>
    <w:rsid w:val="009A257C"/>
    <w:rsid w:val="009A59E5"/>
    <w:rsid w:val="009B566B"/>
    <w:rsid w:val="009C0CD6"/>
    <w:rsid w:val="009C6078"/>
    <w:rsid w:val="009D7DF4"/>
    <w:rsid w:val="009E06C7"/>
    <w:rsid w:val="009E5121"/>
    <w:rsid w:val="009E6303"/>
    <w:rsid w:val="009F397B"/>
    <w:rsid w:val="009F7C86"/>
    <w:rsid w:val="00A064CE"/>
    <w:rsid w:val="00A1266B"/>
    <w:rsid w:val="00A1315D"/>
    <w:rsid w:val="00A21EDF"/>
    <w:rsid w:val="00A257B0"/>
    <w:rsid w:val="00A34941"/>
    <w:rsid w:val="00A40CDB"/>
    <w:rsid w:val="00A41285"/>
    <w:rsid w:val="00A469A0"/>
    <w:rsid w:val="00A52344"/>
    <w:rsid w:val="00A8172A"/>
    <w:rsid w:val="00A82F93"/>
    <w:rsid w:val="00A94D5D"/>
    <w:rsid w:val="00A97F8B"/>
    <w:rsid w:val="00AA5593"/>
    <w:rsid w:val="00AD05C6"/>
    <w:rsid w:val="00AD1561"/>
    <w:rsid w:val="00AD3A7D"/>
    <w:rsid w:val="00AD3D1B"/>
    <w:rsid w:val="00AD5B63"/>
    <w:rsid w:val="00AE2E87"/>
    <w:rsid w:val="00AE76DF"/>
    <w:rsid w:val="00AF324E"/>
    <w:rsid w:val="00AF3CBB"/>
    <w:rsid w:val="00AF68B3"/>
    <w:rsid w:val="00AF7AD8"/>
    <w:rsid w:val="00B04608"/>
    <w:rsid w:val="00B069AB"/>
    <w:rsid w:val="00B07E3B"/>
    <w:rsid w:val="00B247FA"/>
    <w:rsid w:val="00B26574"/>
    <w:rsid w:val="00B3183D"/>
    <w:rsid w:val="00B33887"/>
    <w:rsid w:val="00B34EBE"/>
    <w:rsid w:val="00B35DCA"/>
    <w:rsid w:val="00B37251"/>
    <w:rsid w:val="00B46608"/>
    <w:rsid w:val="00B543A7"/>
    <w:rsid w:val="00B545D2"/>
    <w:rsid w:val="00B5520C"/>
    <w:rsid w:val="00B62EEF"/>
    <w:rsid w:val="00B7333D"/>
    <w:rsid w:val="00B758AE"/>
    <w:rsid w:val="00BA495F"/>
    <w:rsid w:val="00BB2B01"/>
    <w:rsid w:val="00BB2C02"/>
    <w:rsid w:val="00BC1D6B"/>
    <w:rsid w:val="00BC20E3"/>
    <w:rsid w:val="00BE67DD"/>
    <w:rsid w:val="00BF3D5C"/>
    <w:rsid w:val="00BF78A2"/>
    <w:rsid w:val="00C02A84"/>
    <w:rsid w:val="00C256E4"/>
    <w:rsid w:val="00C35514"/>
    <w:rsid w:val="00C36DDA"/>
    <w:rsid w:val="00C37208"/>
    <w:rsid w:val="00C43C41"/>
    <w:rsid w:val="00C44C88"/>
    <w:rsid w:val="00C45D01"/>
    <w:rsid w:val="00C53EA5"/>
    <w:rsid w:val="00C577FC"/>
    <w:rsid w:val="00C60843"/>
    <w:rsid w:val="00C62F31"/>
    <w:rsid w:val="00C70826"/>
    <w:rsid w:val="00C87284"/>
    <w:rsid w:val="00CA02AF"/>
    <w:rsid w:val="00CA53CF"/>
    <w:rsid w:val="00CB567F"/>
    <w:rsid w:val="00CC471C"/>
    <w:rsid w:val="00CC5143"/>
    <w:rsid w:val="00CC5530"/>
    <w:rsid w:val="00CD140E"/>
    <w:rsid w:val="00CD3912"/>
    <w:rsid w:val="00CD68E0"/>
    <w:rsid w:val="00CD794F"/>
    <w:rsid w:val="00CE1182"/>
    <w:rsid w:val="00CE5920"/>
    <w:rsid w:val="00CE6FEE"/>
    <w:rsid w:val="00CF01EF"/>
    <w:rsid w:val="00CF0523"/>
    <w:rsid w:val="00CF5800"/>
    <w:rsid w:val="00CF63A9"/>
    <w:rsid w:val="00CF7B41"/>
    <w:rsid w:val="00D06CE2"/>
    <w:rsid w:val="00D113BC"/>
    <w:rsid w:val="00D12A87"/>
    <w:rsid w:val="00D1369E"/>
    <w:rsid w:val="00D27526"/>
    <w:rsid w:val="00D30706"/>
    <w:rsid w:val="00D317B1"/>
    <w:rsid w:val="00D3611C"/>
    <w:rsid w:val="00D4239E"/>
    <w:rsid w:val="00D47CAF"/>
    <w:rsid w:val="00D513ED"/>
    <w:rsid w:val="00D64F71"/>
    <w:rsid w:val="00D6751F"/>
    <w:rsid w:val="00D8458B"/>
    <w:rsid w:val="00D85933"/>
    <w:rsid w:val="00D966A0"/>
    <w:rsid w:val="00DA17BE"/>
    <w:rsid w:val="00DA25B4"/>
    <w:rsid w:val="00DA4908"/>
    <w:rsid w:val="00DA5323"/>
    <w:rsid w:val="00DB15EB"/>
    <w:rsid w:val="00DB1B4B"/>
    <w:rsid w:val="00DB57A9"/>
    <w:rsid w:val="00DD1715"/>
    <w:rsid w:val="00DE67EA"/>
    <w:rsid w:val="00DE75A4"/>
    <w:rsid w:val="00E00B73"/>
    <w:rsid w:val="00E07548"/>
    <w:rsid w:val="00E12420"/>
    <w:rsid w:val="00E16F45"/>
    <w:rsid w:val="00E26414"/>
    <w:rsid w:val="00E26534"/>
    <w:rsid w:val="00E332DD"/>
    <w:rsid w:val="00E35822"/>
    <w:rsid w:val="00E359C2"/>
    <w:rsid w:val="00E35A8E"/>
    <w:rsid w:val="00E44855"/>
    <w:rsid w:val="00E52819"/>
    <w:rsid w:val="00E61688"/>
    <w:rsid w:val="00E627B5"/>
    <w:rsid w:val="00E674D9"/>
    <w:rsid w:val="00E73C16"/>
    <w:rsid w:val="00E74778"/>
    <w:rsid w:val="00E74E1F"/>
    <w:rsid w:val="00E85E13"/>
    <w:rsid w:val="00E96BEB"/>
    <w:rsid w:val="00E97C40"/>
    <w:rsid w:val="00EA035B"/>
    <w:rsid w:val="00EB731E"/>
    <w:rsid w:val="00EC1F07"/>
    <w:rsid w:val="00EC3BC3"/>
    <w:rsid w:val="00EC3D87"/>
    <w:rsid w:val="00EC3E46"/>
    <w:rsid w:val="00EC7414"/>
    <w:rsid w:val="00EC7C4A"/>
    <w:rsid w:val="00EE1214"/>
    <w:rsid w:val="00EE7628"/>
    <w:rsid w:val="00EF155C"/>
    <w:rsid w:val="00EF29E9"/>
    <w:rsid w:val="00EF3584"/>
    <w:rsid w:val="00F124BE"/>
    <w:rsid w:val="00F12F5F"/>
    <w:rsid w:val="00F14A9B"/>
    <w:rsid w:val="00F217EA"/>
    <w:rsid w:val="00F24858"/>
    <w:rsid w:val="00F52F5A"/>
    <w:rsid w:val="00F55D91"/>
    <w:rsid w:val="00F6350C"/>
    <w:rsid w:val="00F63FC9"/>
    <w:rsid w:val="00F83A95"/>
    <w:rsid w:val="00FA0974"/>
    <w:rsid w:val="00FB1AC4"/>
    <w:rsid w:val="00FB4596"/>
    <w:rsid w:val="00FD304C"/>
    <w:rsid w:val="00FD7B6A"/>
    <w:rsid w:val="00FE12E4"/>
    <w:rsid w:val="00FE1F51"/>
    <w:rsid w:val="00FE4CE0"/>
    <w:rsid w:val="00FF0D2E"/>
    <w:rsid w:val="00FF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896D6-6BEF-4382-91F4-B4A51BB98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9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52EAC-BCB0-4948-9C9B-0FA1F403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6</Pages>
  <Words>1623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10856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Тайбазарова Ирина Александровна</cp:lastModifiedBy>
  <cp:revision>291</cp:revision>
  <cp:lastPrinted>2019-06-13T04:07:00Z</cp:lastPrinted>
  <dcterms:created xsi:type="dcterms:W3CDTF">2016-03-23T08:36:00Z</dcterms:created>
  <dcterms:modified xsi:type="dcterms:W3CDTF">2019-08-19T10:20:00Z</dcterms:modified>
</cp:coreProperties>
</file>